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Extensible.xml" ContentType="application/vnd.openxmlformats-officedocument.wordprocessingml.commentsExtensible+xml"/>
  <Override PartName="/word/commentsIds.xml" ContentType="application/vnd.openxmlformats-officedocument.wordprocessingml.commentsIds+xml"/>
  <Override PartName="/word/commentsExtended.xml" ContentType="application/vnd.openxmlformats-officedocument.wordprocessingml.commentsExtended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90E06" w:rsidP="000B3BD0" w:rsidRDefault="00190E06" w14:paraId="60DA56E2" w14:textId="77777777">
      <w:pPr>
        <w:spacing w:line="240" w:lineRule="auto"/>
        <w:jc w:val="center"/>
        <w:rPr>
          <w:rFonts w:ascii="Times New Roman" w:hAnsi="Times New Roman"/>
          <w:b/>
          <w:caps/>
          <w:sz w:val="24"/>
          <w:szCs w:val="24"/>
        </w:rPr>
      </w:pPr>
    </w:p>
    <w:p w:rsidRPr="00B13421" w:rsidR="00FD0711" w:rsidP="000B3BD0" w:rsidRDefault="00FD0711" w14:paraId="12E56873" w14:textId="7D25BECA">
      <w:pPr>
        <w:spacing w:line="240" w:lineRule="auto"/>
        <w:jc w:val="center"/>
        <w:rPr>
          <w:rFonts w:ascii="Times New Roman" w:hAnsi="Times New Roman"/>
          <w:b/>
          <w:caps/>
          <w:color w:val="9BBB59" w:themeColor="accent3"/>
          <w:sz w:val="24"/>
          <w:szCs w:val="24"/>
        </w:rPr>
      </w:pPr>
      <w:r w:rsidRPr="0007194F">
        <w:rPr>
          <w:rFonts w:ascii="Times New Roman" w:hAnsi="Times New Roman"/>
          <w:b/>
          <w:caps/>
          <w:sz w:val="24"/>
          <w:szCs w:val="24"/>
        </w:rPr>
        <w:t>fi</w:t>
      </w:r>
      <w:r w:rsidR="001B1709">
        <w:rPr>
          <w:rFonts w:ascii="Times New Roman" w:hAnsi="Times New Roman"/>
          <w:b/>
          <w:caps/>
          <w:sz w:val="24"/>
          <w:szCs w:val="24"/>
        </w:rPr>
        <w:t>ș</w:t>
      </w:r>
      <w:r w:rsidRPr="0007194F">
        <w:rPr>
          <w:rFonts w:ascii="Times New Roman" w:hAnsi="Times New Roman"/>
          <w:b/>
          <w:caps/>
          <w:sz w:val="24"/>
          <w:szCs w:val="24"/>
        </w:rPr>
        <w:t>a disciplinei</w:t>
      </w:r>
    </w:p>
    <w:p w:rsidRPr="00850EF4" w:rsidR="00FD0711" w:rsidP="000B3BD0" w:rsidRDefault="00FD0711" w14:paraId="05E4ACEB" w14:textId="2C1554E1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07194F">
        <w:rPr>
          <w:rFonts w:ascii="Times New Roman" w:hAnsi="Times New Roman"/>
          <w:b/>
          <w:sz w:val="24"/>
          <w:szCs w:val="24"/>
        </w:rPr>
        <w:t>1. Date despre program</w:t>
      </w:r>
      <w:r w:rsidR="00850EF4">
        <w:rPr>
          <w:rFonts w:ascii="Times New Roman" w:hAnsi="Times New Roman"/>
          <w:b/>
          <w:color w:val="9BBB59" w:themeColor="accent3"/>
          <w:sz w:val="24"/>
          <w:szCs w:val="24"/>
        </w:rPr>
        <w:t xml:space="preserve"> 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0A0" w:firstRow="1" w:lastRow="0" w:firstColumn="1" w:lastColumn="0" w:noHBand="0" w:noVBand="0"/>
      </w:tblPr>
      <w:tblGrid>
        <w:gridCol w:w="3823"/>
        <w:gridCol w:w="6196"/>
      </w:tblGrid>
      <w:tr w:rsidRPr="00C116E4" w:rsidR="00FD0711" w:rsidTr="00011494" w14:paraId="723F5BE3" w14:textId="77777777">
        <w:tc>
          <w:tcPr>
            <w:tcW w:w="3823" w:type="dxa"/>
          </w:tcPr>
          <w:p w:rsidRPr="00C116E4" w:rsidR="00FD0711" w:rsidP="000B3BD0" w:rsidRDefault="00FD0711" w14:paraId="30CA5C22" w14:textId="4965FB3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1.1 Institu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116E4">
              <w:rPr>
                <w:rFonts w:ascii="Times New Roman" w:hAnsi="Times New Roman"/>
                <w:sz w:val="24"/>
                <w:szCs w:val="24"/>
              </w:rPr>
              <w:t>ia de învă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116E4">
              <w:rPr>
                <w:rFonts w:ascii="Times New Roman" w:hAnsi="Times New Roman"/>
                <w:sz w:val="24"/>
                <w:szCs w:val="24"/>
              </w:rPr>
              <w:t>ământ superior</w:t>
            </w:r>
            <w:r w:rsidRPr="00850EF4" w:rsidR="00850EF4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6196" w:type="dxa"/>
            <w:shd w:val="clear" w:color="auto" w:fill="auto"/>
          </w:tcPr>
          <w:p w:rsidRPr="00011494" w:rsidR="00FD0711" w:rsidP="000B3BD0" w:rsidRDefault="00C116E4" w14:paraId="5E3D56FF" w14:textId="31AF2D55">
            <w:pPr>
              <w:pStyle w:val="Heading3"/>
              <w:rPr>
                <w:color w:val="9BBB59" w:themeColor="accent3"/>
                <w:sz w:val="24"/>
                <w:szCs w:val="24"/>
              </w:rPr>
            </w:pPr>
            <w:r w:rsidRPr="00011494">
              <w:rPr>
                <w:sz w:val="24"/>
                <w:szCs w:val="24"/>
              </w:rPr>
              <w:t xml:space="preserve">Universitatea </w:t>
            </w:r>
            <w:r w:rsidRPr="00011494" w:rsidR="00C26673">
              <w:rPr>
                <w:sz w:val="24"/>
                <w:szCs w:val="24"/>
              </w:rPr>
              <w:t xml:space="preserve">Națională de Știință și Tehnologie </w:t>
            </w:r>
            <w:r w:rsidRPr="00011494">
              <w:rPr>
                <w:sz w:val="24"/>
                <w:szCs w:val="24"/>
              </w:rPr>
              <w:t>POLITEHNICA</w:t>
            </w:r>
            <w:r w:rsidRPr="00011494" w:rsidR="00A26CB8">
              <w:rPr>
                <w:sz w:val="24"/>
                <w:szCs w:val="24"/>
              </w:rPr>
              <w:t xml:space="preserve"> </w:t>
            </w:r>
            <w:r w:rsidRPr="00011494">
              <w:rPr>
                <w:sz w:val="24"/>
                <w:szCs w:val="24"/>
              </w:rPr>
              <w:t>din Bucure</w:t>
            </w:r>
            <w:r w:rsidRPr="00011494" w:rsidR="001B1709">
              <w:rPr>
                <w:sz w:val="24"/>
                <w:szCs w:val="24"/>
              </w:rPr>
              <w:t>ș</w:t>
            </w:r>
            <w:r w:rsidRPr="00011494">
              <w:rPr>
                <w:sz w:val="24"/>
                <w:szCs w:val="24"/>
              </w:rPr>
              <w:t>ti</w:t>
            </w:r>
          </w:p>
        </w:tc>
      </w:tr>
      <w:tr w:rsidRPr="00C116E4" w:rsidR="00FD0711" w:rsidTr="00011494" w14:paraId="3BA60826" w14:textId="77777777">
        <w:tc>
          <w:tcPr>
            <w:tcW w:w="3823" w:type="dxa"/>
          </w:tcPr>
          <w:p w:rsidRPr="00850EF4" w:rsidR="00FD0711" w:rsidP="000B3BD0" w:rsidRDefault="00FD0711" w14:paraId="03B4F8D9" w14:textId="6862CDF5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1.2 Facultatea</w:t>
            </w:r>
          </w:p>
        </w:tc>
        <w:tc>
          <w:tcPr>
            <w:tcW w:w="6196" w:type="dxa"/>
            <w:shd w:val="clear" w:color="auto" w:fill="auto"/>
          </w:tcPr>
          <w:p w:rsidRPr="00011494" w:rsidR="00FD0711" w:rsidP="000B3BD0" w:rsidRDefault="00011494" w14:paraId="50BB472A" w14:textId="3786BF6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11494">
              <w:rPr>
                <w:rFonts w:ascii="Times New Roman" w:hAnsi="Times New Roman"/>
                <w:b/>
                <w:bCs/>
                <w:sz w:val="24"/>
                <w:szCs w:val="24"/>
              </w:rPr>
              <w:t>Facultatea Științe ale Educației, Științe Sociale și Psihologie</w:t>
            </w:r>
          </w:p>
        </w:tc>
      </w:tr>
      <w:tr w:rsidRPr="00C116E4" w:rsidR="00FD0711" w:rsidTr="00011494" w14:paraId="574A0553" w14:textId="77777777">
        <w:tc>
          <w:tcPr>
            <w:tcW w:w="3823" w:type="dxa"/>
          </w:tcPr>
          <w:p w:rsidRPr="00850EF4" w:rsidR="00FD0711" w:rsidP="000B3BD0" w:rsidRDefault="00FD0711" w14:paraId="6B93773D" w14:textId="31842891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1.3 Departamentul</w:t>
            </w:r>
          </w:p>
        </w:tc>
        <w:tc>
          <w:tcPr>
            <w:tcW w:w="6196" w:type="dxa"/>
            <w:shd w:val="clear" w:color="auto" w:fill="auto"/>
          </w:tcPr>
          <w:p w:rsidRPr="00011494" w:rsidR="001B1709" w:rsidP="000B3BD0" w:rsidRDefault="00011494" w14:paraId="13524C69" w14:textId="4288D58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11494">
              <w:rPr>
                <w:rFonts w:ascii="Times New Roman" w:hAnsi="Times New Roman"/>
                <w:b/>
                <w:bCs/>
                <w:sz w:val="24"/>
                <w:szCs w:val="24"/>
              </w:rPr>
              <w:t>Științe ale Educației</w:t>
            </w:r>
          </w:p>
        </w:tc>
      </w:tr>
      <w:tr w:rsidRPr="00C116E4" w:rsidR="00FD0711" w:rsidTr="00011494" w14:paraId="56B65CAC" w14:textId="77777777">
        <w:tc>
          <w:tcPr>
            <w:tcW w:w="3823" w:type="dxa"/>
          </w:tcPr>
          <w:p w:rsidRPr="00C116E4" w:rsidR="00FD0711" w:rsidP="000B3BD0" w:rsidRDefault="00FD0711" w14:paraId="4DBB2F4C" w14:textId="17651D5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1.4 Domeniul de studii</w:t>
            </w:r>
            <w:r w:rsidR="00AD46A4">
              <w:rPr>
                <w:rFonts w:ascii="Times New Roman" w:hAnsi="Times New Roman"/>
                <w:sz w:val="24"/>
                <w:szCs w:val="24"/>
              </w:rPr>
              <w:t xml:space="preserve"> universitare </w:t>
            </w:r>
          </w:p>
        </w:tc>
        <w:tc>
          <w:tcPr>
            <w:tcW w:w="6196" w:type="dxa"/>
            <w:shd w:val="clear" w:color="auto" w:fill="auto"/>
          </w:tcPr>
          <w:p w:rsidRPr="00011494" w:rsidR="00FD0711" w:rsidP="000B3BD0" w:rsidRDefault="00011494" w14:paraId="211250E6" w14:textId="5ADBDE4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1494">
              <w:rPr>
                <w:rFonts w:ascii="Times New Roman" w:hAnsi="Times New Roman"/>
                <w:sz w:val="24"/>
                <w:szCs w:val="24"/>
              </w:rPr>
              <w:t>Științe ale Educației</w:t>
            </w:r>
          </w:p>
        </w:tc>
      </w:tr>
      <w:tr w:rsidRPr="00C116E4" w:rsidR="00A32B38" w:rsidTr="00011494" w14:paraId="06D8832E" w14:textId="77777777">
        <w:tc>
          <w:tcPr>
            <w:tcW w:w="3823" w:type="dxa"/>
          </w:tcPr>
          <w:p w:rsidRPr="00C116E4" w:rsidR="00A32B38" w:rsidP="00A32B38" w:rsidRDefault="00A32B38" w14:paraId="45BF625A" w14:textId="64CEC4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</w:t>
            </w: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Pr="00C116E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Programul de studii universitare </w:t>
            </w:r>
          </w:p>
        </w:tc>
        <w:tc>
          <w:tcPr>
            <w:tcW w:w="6196" w:type="dxa"/>
            <w:shd w:val="clear" w:color="auto" w:fill="auto"/>
          </w:tcPr>
          <w:p w:rsidRPr="00011494" w:rsidR="00A32B38" w:rsidP="00A32B38" w:rsidRDefault="00EE1F69" w14:paraId="5A2CE19F" w14:textId="5C8635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Pedagogia învățământului primar și preșcolar</w:t>
            </w:r>
          </w:p>
        </w:tc>
      </w:tr>
      <w:tr w:rsidRPr="00C116E4" w:rsidR="00FD0711" w:rsidTr="00011494" w14:paraId="364B4DCD" w14:textId="77777777">
        <w:tc>
          <w:tcPr>
            <w:tcW w:w="3823" w:type="dxa"/>
          </w:tcPr>
          <w:p w:rsidRPr="00C116E4" w:rsidR="00FD0711" w:rsidP="000B3BD0" w:rsidRDefault="00FD0711" w14:paraId="2D0E1983" w14:textId="1B044C6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>
              <w:rPr>
                <w:rFonts w:ascii="Times New Roman" w:hAnsi="Times New Roman"/>
                <w:sz w:val="24"/>
                <w:szCs w:val="24"/>
              </w:rPr>
              <w:t>6</w:t>
            </w:r>
            <w:r w:rsidRPr="00C116E4">
              <w:rPr>
                <w:rFonts w:ascii="Times New Roman" w:hAnsi="Times New Roman"/>
                <w:sz w:val="24"/>
                <w:szCs w:val="24"/>
              </w:rPr>
              <w:t xml:space="preserve"> Ciclul de studii</w:t>
            </w:r>
            <w:r w:rsidR="004F426F">
              <w:rPr>
                <w:rFonts w:ascii="Times New Roman" w:hAnsi="Times New Roman"/>
                <w:sz w:val="24"/>
                <w:szCs w:val="24"/>
              </w:rPr>
              <w:t xml:space="preserve"> universitare</w:t>
            </w:r>
          </w:p>
        </w:tc>
        <w:tc>
          <w:tcPr>
            <w:tcW w:w="6196" w:type="dxa"/>
            <w:shd w:val="clear" w:color="auto" w:fill="auto"/>
          </w:tcPr>
          <w:p w:rsidRPr="00011494" w:rsidR="00FD0711" w:rsidP="000B3BD0" w:rsidRDefault="000708FA" w14:paraId="10F58711" w14:textId="1742765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Licență</w:t>
            </w:r>
          </w:p>
        </w:tc>
      </w:tr>
      <w:tr w:rsidRPr="00C116E4" w:rsidR="00D46EF7" w:rsidTr="00011494" w14:paraId="456B9D7C" w14:textId="77777777">
        <w:tc>
          <w:tcPr>
            <w:tcW w:w="3823" w:type="dxa"/>
          </w:tcPr>
          <w:p w:rsidRPr="00C116E4" w:rsidR="00D46EF7" w:rsidP="000B3BD0" w:rsidRDefault="00D46EF7" w14:paraId="78642FEF" w14:textId="2905D49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>
              <w:rPr>
                <w:rFonts w:ascii="Times New Roman" w:hAnsi="Times New Roman"/>
                <w:sz w:val="24"/>
                <w:szCs w:val="24"/>
              </w:rPr>
              <w:t>7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Limba de predare</w:t>
            </w:r>
          </w:p>
        </w:tc>
        <w:tc>
          <w:tcPr>
            <w:tcW w:w="6196" w:type="dxa"/>
            <w:shd w:val="clear" w:color="auto" w:fill="auto"/>
          </w:tcPr>
          <w:p w:rsidRPr="00011494" w:rsidR="00D46EF7" w:rsidP="000B3BD0" w:rsidRDefault="00D46EF7" w14:paraId="368FCB00" w14:textId="65F1681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1494">
              <w:rPr>
                <w:rFonts w:ascii="Times New Roman" w:hAnsi="Times New Roman"/>
                <w:sz w:val="24"/>
                <w:szCs w:val="24"/>
              </w:rPr>
              <w:t>Română</w:t>
            </w:r>
          </w:p>
        </w:tc>
      </w:tr>
      <w:tr w:rsidRPr="00C116E4" w:rsidR="004F426F" w:rsidTr="00011494" w14:paraId="375B37EE" w14:textId="77777777">
        <w:tc>
          <w:tcPr>
            <w:tcW w:w="3823" w:type="dxa"/>
          </w:tcPr>
          <w:p w:rsidR="004F426F" w:rsidP="000B3BD0" w:rsidRDefault="004F426F" w14:paraId="62A6CD0E" w14:textId="04F1D0C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>
              <w:rPr>
                <w:rFonts w:ascii="Times New Roman" w:hAnsi="Times New Roman"/>
                <w:sz w:val="24"/>
                <w:szCs w:val="24"/>
              </w:rPr>
              <w:t>8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Locația geografică de desfășurare a studiilor </w:t>
            </w:r>
          </w:p>
        </w:tc>
        <w:tc>
          <w:tcPr>
            <w:tcW w:w="6196" w:type="dxa"/>
            <w:shd w:val="clear" w:color="auto" w:fill="auto"/>
          </w:tcPr>
          <w:p w:rsidRPr="00011494" w:rsidR="004F426F" w:rsidP="000B3BD0" w:rsidRDefault="00011494" w14:paraId="34157CA3" w14:textId="030D247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1494">
              <w:rPr>
                <w:rFonts w:ascii="Times New Roman" w:hAnsi="Times New Roman"/>
                <w:sz w:val="24"/>
                <w:szCs w:val="24"/>
              </w:rPr>
              <w:t>Pitești</w:t>
            </w:r>
            <w:r w:rsidRPr="00011494" w:rsidR="004F426F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</w:tbl>
    <w:p w:rsidR="00E176AD" w:rsidP="000B3BD0" w:rsidRDefault="00E176AD" w14:paraId="56B5C127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Pr="00085094" w:rsidR="00FD0711" w:rsidP="00E176AD" w:rsidRDefault="00FD0711" w14:paraId="749E27FA" w14:textId="03EDD94B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07194F">
        <w:rPr>
          <w:rFonts w:ascii="Times New Roman" w:hAnsi="Times New Roman"/>
          <w:b/>
          <w:sz w:val="24"/>
          <w:szCs w:val="24"/>
        </w:rPr>
        <w:t xml:space="preserve">2. </w:t>
      </w:r>
      <w:r>
        <w:rPr>
          <w:rFonts w:ascii="Times New Roman" w:hAnsi="Times New Roman"/>
          <w:b/>
          <w:sz w:val="24"/>
          <w:szCs w:val="24"/>
        </w:rPr>
        <w:t>Date despre disciplină</w:t>
      </w:r>
    </w:p>
    <w:tbl>
      <w:tblPr>
        <w:tblW w:w="10005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0A0" w:firstRow="1" w:lastRow="0" w:firstColumn="1" w:lastColumn="0" w:noHBand="0" w:noVBand="0"/>
      </w:tblPr>
      <w:tblGrid>
        <w:gridCol w:w="1756"/>
        <w:gridCol w:w="384"/>
        <w:gridCol w:w="706"/>
        <w:gridCol w:w="1424"/>
        <w:gridCol w:w="179"/>
        <w:gridCol w:w="327"/>
        <w:gridCol w:w="1900"/>
        <w:gridCol w:w="6"/>
        <w:gridCol w:w="496"/>
        <w:gridCol w:w="2090"/>
        <w:gridCol w:w="737"/>
      </w:tblGrid>
      <w:tr w:rsidRPr="00190E06" w:rsidR="00FD0711" w:rsidTr="00190E06" w14:paraId="57E36C1D" w14:textId="77777777">
        <w:tc>
          <w:tcPr>
            <w:tcW w:w="2846" w:type="dxa"/>
            <w:gridSpan w:val="3"/>
          </w:tcPr>
          <w:p w:rsidRPr="0007194F" w:rsidR="00011494" w:rsidP="00011494" w:rsidRDefault="00FD0711" w14:paraId="35767C96" w14:textId="130A0E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2.1 </w:t>
            </w:r>
            <w:r>
              <w:rPr>
                <w:rFonts w:ascii="Times New Roman" w:hAnsi="Times New Roman"/>
                <w:sz w:val="24"/>
                <w:szCs w:val="24"/>
              </w:rPr>
              <w:t>Denumirea disciplinei</w:t>
            </w:r>
            <w:r w:rsidR="00085094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  <w:p w:rsidRPr="0007194F" w:rsidR="00532F3D" w:rsidP="000B3BD0" w:rsidRDefault="00532F3D" w14:paraId="61BD6346" w14:textId="6A327DA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59" w:type="dxa"/>
            <w:gridSpan w:val="8"/>
            <w:shd w:val="clear" w:color="auto" w:fill="auto"/>
          </w:tcPr>
          <w:p w:rsidRPr="00190E06" w:rsidR="001F003F" w:rsidP="00453EA5" w:rsidRDefault="00364C75" w14:paraId="3996590F" w14:textId="2AB623CC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90E06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="00453EA5">
              <w:rPr>
                <w:rFonts w:ascii="Times New Roman" w:hAnsi="Times New Roman"/>
                <w:b/>
                <w:bCs/>
                <w:sz w:val="24"/>
                <w:szCs w:val="24"/>
              </w:rPr>
              <w:t>ALTERNATIVE EDUCAȚIONALE</w:t>
            </w:r>
          </w:p>
        </w:tc>
      </w:tr>
      <w:tr w:rsidRPr="0007194F" w:rsidR="00FD0711" w:rsidTr="00204311" w14:paraId="3B211D2A" w14:textId="77777777">
        <w:tc>
          <w:tcPr>
            <w:tcW w:w="4449" w:type="dxa"/>
            <w:gridSpan w:val="5"/>
          </w:tcPr>
          <w:p w:rsidRPr="00085094" w:rsidR="00FD0711" w:rsidP="000B3BD0" w:rsidRDefault="00FD0711" w14:paraId="4AB7824E" w14:textId="5C21A4E5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2.2 </w:t>
            </w:r>
            <w:r>
              <w:rPr>
                <w:rFonts w:ascii="Times New Roman" w:hAnsi="Times New Roman"/>
                <w:sz w:val="24"/>
                <w:szCs w:val="24"/>
              </w:rPr>
              <w:t>Titularul</w:t>
            </w:r>
            <w:r w:rsidR="00ED7111">
              <w:rPr>
                <w:rFonts w:ascii="Times New Roman" w:hAnsi="Times New Roman"/>
                <w:sz w:val="24"/>
                <w:szCs w:val="24"/>
              </w:rPr>
              <w:t>/</w:t>
            </w:r>
            <w:r w:rsidR="006A175C">
              <w:rPr>
                <w:rFonts w:ascii="Times New Roman" w:hAnsi="Times New Roman"/>
                <w:sz w:val="24"/>
                <w:szCs w:val="24"/>
              </w:rPr>
              <w:t>i</w:t>
            </w:r>
            <w:r w:rsidR="00ED7111">
              <w:rPr>
                <w:rFonts w:ascii="Times New Roman" w:hAnsi="Times New Roman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activită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>
              <w:rPr>
                <w:rFonts w:ascii="Times New Roman" w:hAnsi="Times New Roman"/>
                <w:sz w:val="24"/>
                <w:szCs w:val="24"/>
              </w:rPr>
              <w:t>ilor de curs</w:t>
            </w:r>
          </w:p>
        </w:tc>
        <w:tc>
          <w:tcPr>
            <w:tcW w:w="5556" w:type="dxa"/>
            <w:gridSpan w:val="6"/>
          </w:tcPr>
          <w:p w:rsidRPr="0007194F" w:rsidR="00FD0711" w:rsidP="001A3D40" w:rsidRDefault="00EE1F69" w14:paraId="7D0EC825" w14:textId="32AFF4F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Neacșu Mihaela-Gabriela</w:t>
            </w:r>
          </w:p>
        </w:tc>
      </w:tr>
      <w:tr w:rsidRPr="0007194F" w:rsidR="00FD0711" w:rsidTr="00204311" w14:paraId="4C0392E2" w14:textId="77777777">
        <w:tc>
          <w:tcPr>
            <w:tcW w:w="4449" w:type="dxa"/>
            <w:gridSpan w:val="5"/>
          </w:tcPr>
          <w:p w:rsidRPr="00085094" w:rsidR="00FD0711" w:rsidP="000B3BD0" w:rsidRDefault="00FD0711" w14:paraId="0068B97D" w14:textId="1A08ED8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2.3 </w:t>
            </w:r>
            <w:r>
              <w:rPr>
                <w:rFonts w:ascii="Times New Roman" w:hAnsi="Times New Roman"/>
                <w:sz w:val="24"/>
                <w:szCs w:val="24"/>
              </w:rPr>
              <w:t>Titularul</w:t>
            </w:r>
            <w:r w:rsidR="00ED7111">
              <w:rPr>
                <w:rFonts w:ascii="Times New Roman" w:hAnsi="Times New Roman"/>
                <w:sz w:val="24"/>
                <w:szCs w:val="24"/>
              </w:rPr>
              <w:t>/ii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activită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>
              <w:rPr>
                <w:rFonts w:ascii="Times New Roman" w:hAnsi="Times New Roman"/>
                <w:sz w:val="24"/>
                <w:szCs w:val="24"/>
              </w:rPr>
              <w:t>ilor de seminar</w:t>
            </w:r>
            <w:r w:rsidR="00C116E4">
              <w:rPr>
                <w:rFonts w:ascii="Times New Roman" w:hAnsi="Times New Roman"/>
                <w:sz w:val="24"/>
                <w:szCs w:val="24"/>
              </w:rPr>
              <w:t xml:space="preserve"> / laborator</w:t>
            </w:r>
            <w:r w:rsidR="00ED7111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6" w:type="dxa"/>
            <w:gridSpan w:val="6"/>
          </w:tcPr>
          <w:p w:rsidRPr="0007194F" w:rsidR="00FD0711" w:rsidP="001A3D40" w:rsidRDefault="001A3D40" w14:paraId="4CA0B319" w14:textId="19B1F31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Neacșu Mihaela-Gabriela</w:t>
            </w:r>
          </w:p>
        </w:tc>
      </w:tr>
      <w:tr w:rsidRPr="009231EB" w:rsidR="00700487" w:rsidTr="00204311" w14:paraId="3BE3C0BE" w14:textId="77777777">
        <w:tc>
          <w:tcPr>
            <w:tcW w:w="1756" w:type="dxa"/>
          </w:tcPr>
          <w:p w:rsidRPr="0013302B" w:rsidR="00FD0711" w:rsidP="000B3BD0" w:rsidRDefault="00FD0711" w14:paraId="4026D74C" w14:textId="01C949B1">
            <w:pPr>
              <w:spacing w:after="0" w:line="240" w:lineRule="auto"/>
              <w:ind w:right="-189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>2.4 Anul de studiu</w:t>
            </w:r>
          </w:p>
        </w:tc>
        <w:tc>
          <w:tcPr>
            <w:tcW w:w="384" w:type="dxa"/>
          </w:tcPr>
          <w:p w:rsidRPr="009231EB" w:rsidR="00FD0711" w:rsidP="000B3BD0" w:rsidRDefault="001A3D40" w14:paraId="2D1E475E" w14:textId="61FD554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30" w:type="dxa"/>
            <w:gridSpan w:val="2"/>
          </w:tcPr>
          <w:p w:rsidRPr="009231EB" w:rsidR="00FD0711" w:rsidP="000B3BD0" w:rsidRDefault="00FD0711" w14:paraId="7DA4A2EF" w14:textId="5FD5D359">
            <w:pPr>
              <w:spacing w:after="0" w:line="240" w:lineRule="auto"/>
              <w:ind w:left="-82" w:right="-164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9231EB">
              <w:rPr>
                <w:rFonts w:ascii="Times New Roman" w:hAnsi="Times New Roman"/>
                <w:sz w:val="24"/>
                <w:szCs w:val="24"/>
              </w:rPr>
              <w:t>2.5 Semestrul</w:t>
            </w:r>
          </w:p>
        </w:tc>
        <w:tc>
          <w:tcPr>
            <w:tcW w:w="506" w:type="dxa"/>
            <w:gridSpan w:val="2"/>
          </w:tcPr>
          <w:p w:rsidRPr="009231EB" w:rsidR="00FD0711" w:rsidP="000B3BD0" w:rsidRDefault="00EE1F69" w14:paraId="300B9719" w14:textId="157D2E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231EB"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1900" w:type="dxa"/>
          </w:tcPr>
          <w:p w:rsidRPr="009231EB" w:rsidR="00FD0711" w:rsidP="000B3BD0" w:rsidRDefault="00FD0711" w14:paraId="47B05FB1" w14:textId="2919F046">
            <w:pPr>
              <w:spacing w:after="0" w:line="240" w:lineRule="auto"/>
              <w:ind w:left="-80" w:right="-122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9231EB">
              <w:rPr>
                <w:rFonts w:ascii="Times New Roman" w:hAnsi="Times New Roman"/>
                <w:sz w:val="24"/>
                <w:szCs w:val="24"/>
              </w:rPr>
              <w:t>2.6. Tipul de evaluare</w:t>
            </w:r>
          </w:p>
        </w:tc>
        <w:tc>
          <w:tcPr>
            <w:tcW w:w="502" w:type="dxa"/>
            <w:gridSpan w:val="2"/>
          </w:tcPr>
          <w:p w:rsidRPr="009231EB" w:rsidR="00FD0711" w:rsidP="000B3BD0" w:rsidRDefault="007A1B42" w14:paraId="5453D953" w14:textId="5232958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231EB">
              <w:rPr>
                <w:rFonts w:ascii="Times New Roman" w:hAnsi="Times New Roman"/>
                <w:sz w:val="24"/>
                <w:szCs w:val="24"/>
              </w:rPr>
              <w:t>V</w:t>
            </w:r>
          </w:p>
        </w:tc>
        <w:tc>
          <w:tcPr>
            <w:tcW w:w="2090" w:type="dxa"/>
          </w:tcPr>
          <w:p w:rsidRPr="009231EB" w:rsidR="00FD0711" w:rsidP="000B3BD0" w:rsidRDefault="00FD0711" w14:paraId="2FC51EB1" w14:textId="63237955">
            <w:pPr>
              <w:spacing w:after="0" w:line="240" w:lineRule="auto"/>
              <w:ind w:left="-38" w:right="-136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9231EB">
              <w:rPr>
                <w:rFonts w:ascii="Times New Roman" w:hAnsi="Times New Roman"/>
                <w:sz w:val="24"/>
                <w:szCs w:val="24"/>
              </w:rPr>
              <w:t xml:space="preserve">2.7 </w:t>
            </w:r>
            <w:r w:rsidRPr="009231EB" w:rsidR="00AA5BBD">
              <w:rPr>
                <w:rFonts w:ascii="Times New Roman" w:hAnsi="Times New Roman"/>
                <w:sz w:val="24"/>
                <w:szCs w:val="24"/>
              </w:rPr>
              <w:t>Statutul</w:t>
            </w:r>
            <w:r w:rsidRPr="009231EB">
              <w:rPr>
                <w:rFonts w:ascii="Times New Roman" w:hAnsi="Times New Roman"/>
                <w:sz w:val="24"/>
                <w:szCs w:val="24"/>
              </w:rPr>
              <w:t xml:space="preserve"> disciplinei</w:t>
            </w:r>
          </w:p>
        </w:tc>
        <w:tc>
          <w:tcPr>
            <w:tcW w:w="737" w:type="dxa"/>
          </w:tcPr>
          <w:p w:rsidRPr="009231EB" w:rsidR="00FD0711" w:rsidP="00EE1F69" w:rsidRDefault="00C116E4" w14:paraId="38374877" w14:textId="7AC45E5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231EB">
              <w:rPr>
                <w:rFonts w:ascii="Times New Roman" w:hAnsi="Times New Roman"/>
                <w:sz w:val="24"/>
                <w:szCs w:val="24"/>
              </w:rPr>
              <w:t>O</w:t>
            </w:r>
            <w:r w:rsidRPr="009231EB" w:rsidR="00D605BE">
              <w:rPr>
                <w:rFonts w:ascii="Times New Roman" w:hAnsi="Times New Roman"/>
                <w:sz w:val="24"/>
                <w:szCs w:val="24"/>
              </w:rPr>
              <w:t>p</w:t>
            </w:r>
          </w:p>
        </w:tc>
      </w:tr>
      <w:tr w:rsidRPr="00C116E4" w:rsidR="007A1B42" w:rsidTr="00204311" w14:paraId="14E46E6F" w14:textId="24CDA01A">
        <w:tc>
          <w:tcPr>
            <w:tcW w:w="2140" w:type="dxa"/>
            <w:gridSpan w:val="2"/>
          </w:tcPr>
          <w:p w:rsidRPr="0013302B" w:rsidR="00204311" w:rsidP="000B3BD0" w:rsidRDefault="00204311" w14:paraId="2B6605C0" w14:textId="0DE9C364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 xml:space="preserve">2.8 </w:t>
            </w:r>
            <w:r w:rsidR="00AA5BBD">
              <w:rPr>
                <w:rFonts w:ascii="Times New Roman" w:hAnsi="Times New Roman"/>
                <w:sz w:val="24"/>
                <w:szCs w:val="24"/>
              </w:rPr>
              <w:t>Categoria formativă</w:t>
            </w:r>
          </w:p>
        </w:tc>
        <w:tc>
          <w:tcPr>
            <w:tcW w:w="2130" w:type="dxa"/>
            <w:gridSpan w:val="2"/>
          </w:tcPr>
          <w:p w:rsidRPr="00C116E4" w:rsidR="00204311" w:rsidP="000B3BD0" w:rsidRDefault="006E7AB8" w14:paraId="03F77098" w14:textId="13877432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highlight w:val="yellow"/>
                <w:lang w:val="en-US"/>
              </w:rPr>
              <w:t>D</w:t>
            </w:r>
            <w:r w:rsidRPr="00204311" w:rsidR="00204311">
              <w:rPr>
                <w:rFonts w:ascii="Times New Roman" w:hAnsi="Times New Roman"/>
                <w:sz w:val="24"/>
                <w:szCs w:val="24"/>
                <w:highlight w:val="yellow"/>
                <w:lang w:val="en-US"/>
              </w:rPr>
              <w:t>F/</w:t>
            </w:r>
            <w:r>
              <w:rPr>
                <w:rFonts w:ascii="Times New Roman" w:hAnsi="Times New Roman"/>
                <w:sz w:val="24"/>
                <w:szCs w:val="24"/>
                <w:highlight w:val="yellow"/>
                <w:lang w:val="en-US"/>
              </w:rPr>
              <w:t>D</w:t>
            </w:r>
            <w:r w:rsidRPr="00204311" w:rsidR="00204311">
              <w:rPr>
                <w:rFonts w:ascii="Times New Roman" w:hAnsi="Times New Roman"/>
                <w:sz w:val="24"/>
                <w:szCs w:val="24"/>
                <w:highlight w:val="yellow"/>
                <w:lang w:val="en-US"/>
              </w:rPr>
              <w:t>S</w:t>
            </w:r>
            <w:r w:rsidR="00CB7DA8">
              <w:rPr>
                <w:rFonts w:ascii="Times New Roman" w:hAnsi="Times New Roman"/>
                <w:sz w:val="24"/>
                <w:szCs w:val="24"/>
                <w:highlight w:val="yellow"/>
                <w:lang w:val="en-US"/>
              </w:rPr>
              <w:t>/DC</w:t>
            </w:r>
            <w:r w:rsidR="008D49B5">
              <w:rPr>
                <w:rStyle w:val="FootnoteReference"/>
                <w:rFonts w:ascii="Times New Roman" w:hAnsi="Times New Roman"/>
                <w:sz w:val="24"/>
                <w:szCs w:val="24"/>
                <w:highlight w:val="yellow"/>
                <w:lang w:val="en-US"/>
              </w:rPr>
              <w:footnoteReference w:id="1"/>
            </w:r>
          </w:p>
        </w:tc>
        <w:tc>
          <w:tcPr>
            <w:tcW w:w="2412" w:type="dxa"/>
            <w:gridSpan w:val="4"/>
          </w:tcPr>
          <w:p w:rsidRPr="0013302B" w:rsidR="00204311" w:rsidP="000B3BD0" w:rsidRDefault="00204311" w14:paraId="46A72287" w14:textId="62F28BCB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2.9 </w:t>
            </w:r>
            <w:r w:rsidRPr="00204311">
              <w:rPr>
                <w:rFonts w:ascii="Times New Roman" w:hAnsi="Times New Roman"/>
                <w:sz w:val="24"/>
                <w:szCs w:val="24"/>
              </w:rPr>
              <w:t>Codul disciplinei</w:t>
            </w:r>
          </w:p>
        </w:tc>
        <w:tc>
          <w:tcPr>
            <w:tcW w:w="3323" w:type="dxa"/>
            <w:gridSpan w:val="3"/>
          </w:tcPr>
          <w:p w:rsidRPr="007F393B" w:rsidR="00204311" w:rsidP="000B3BD0" w:rsidRDefault="00AA5BBD" w14:paraId="7F83CE32" w14:textId="7A534F4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08FA">
              <w:rPr>
                <w:rFonts w:ascii="Times New Roman" w:hAnsi="Times New Roman"/>
                <w:sz w:val="24"/>
                <w:szCs w:val="24"/>
                <w:highlight w:val="yellow"/>
              </w:rPr>
              <w:t>B.03.L.III.Op.069</w:t>
            </w:r>
          </w:p>
        </w:tc>
      </w:tr>
    </w:tbl>
    <w:p w:rsidR="00AA5BBD" w:rsidP="00E176AD" w:rsidRDefault="00AA5BBD" w14:paraId="0EDAC24C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Pr="0013302B" w:rsidR="00FD0711" w:rsidP="000B3BD0" w:rsidRDefault="00FD0711" w14:paraId="7203FAF9" w14:textId="5BF9823B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07194F">
        <w:rPr>
          <w:rFonts w:ascii="Times New Roman" w:hAnsi="Times New Roman"/>
          <w:b/>
          <w:sz w:val="24"/>
          <w:szCs w:val="24"/>
        </w:rPr>
        <w:t xml:space="preserve">3. </w:t>
      </w:r>
      <w:r>
        <w:rPr>
          <w:rFonts w:ascii="Times New Roman" w:hAnsi="Times New Roman"/>
          <w:b/>
          <w:sz w:val="24"/>
          <w:szCs w:val="24"/>
        </w:rPr>
        <w:t xml:space="preserve">Timpul total </w:t>
      </w:r>
      <w:r w:rsidRPr="0007194F">
        <w:rPr>
          <w:rFonts w:ascii="Times New Roman" w:hAnsi="Times New Roman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ore pe semestru al activită</w:t>
      </w:r>
      <w:r w:rsidR="001B1709">
        <w:rPr>
          <w:rFonts w:ascii="Times New Roman" w:hAnsi="Times New Roman"/>
          <w:sz w:val="24"/>
          <w:szCs w:val="24"/>
        </w:rPr>
        <w:t>ț</w:t>
      </w:r>
      <w:r>
        <w:rPr>
          <w:rFonts w:ascii="Times New Roman" w:hAnsi="Times New Roman"/>
          <w:sz w:val="24"/>
          <w:szCs w:val="24"/>
        </w:rPr>
        <w:t>ilor didactice</w:t>
      </w:r>
      <w:r w:rsidRPr="0007194F">
        <w:rPr>
          <w:rFonts w:ascii="Times New Roman" w:hAnsi="Times New Roman"/>
          <w:sz w:val="24"/>
          <w:szCs w:val="24"/>
        </w:rPr>
        <w:t>)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0A0" w:firstRow="1" w:lastRow="0" w:firstColumn="1" w:lastColumn="0" w:noHBand="0" w:noVBand="0"/>
      </w:tblPr>
      <w:tblGrid>
        <w:gridCol w:w="3790"/>
        <w:gridCol w:w="458"/>
        <w:gridCol w:w="116"/>
        <w:gridCol w:w="964"/>
        <w:gridCol w:w="1138"/>
        <w:gridCol w:w="591"/>
        <w:gridCol w:w="2413"/>
        <w:gridCol w:w="555"/>
      </w:tblGrid>
      <w:tr w:rsidRPr="0007194F" w:rsidR="00FD0711" w:rsidTr="00A5014E" w14:paraId="02F8C437" w14:textId="77777777">
        <w:tc>
          <w:tcPr>
            <w:tcW w:w="3790" w:type="dxa"/>
          </w:tcPr>
          <w:p w:rsidRPr="0013302B" w:rsidR="00FD0711" w:rsidP="000B3BD0" w:rsidRDefault="00FD0711" w14:paraId="1DC014CD" w14:textId="0E060666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3.1 </w:t>
            </w:r>
            <w:r>
              <w:rPr>
                <w:rFonts w:ascii="Times New Roman" w:hAnsi="Times New Roman"/>
                <w:sz w:val="24"/>
                <w:szCs w:val="24"/>
              </w:rPr>
              <w:t>Număr de ore pe săptămână</w:t>
            </w:r>
            <w:r w:rsidR="0013302B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74" w:type="dxa"/>
            <w:gridSpan w:val="2"/>
          </w:tcPr>
          <w:p w:rsidRPr="0007194F" w:rsidR="00FD0711" w:rsidP="000B3BD0" w:rsidRDefault="00643798" w14:paraId="6CEAB724" w14:textId="2FF9FF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02" w:type="dxa"/>
            <w:gridSpan w:val="2"/>
          </w:tcPr>
          <w:p w:rsidRPr="0007194F" w:rsidR="00FD0711" w:rsidP="000B3BD0" w:rsidRDefault="00FD0711" w14:paraId="0380C28A" w14:textId="18B4ED5F">
            <w:pPr>
              <w:spacing w:after="0" w:line="240" w:lineRule="auto"/>
              <w:ind w:right="-18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Din care</w:t>
            </w:r>
            <w:r w:rsidRPr="0007194F">
              <w:rPr>
                <w:rFonts w:ascii="Times New Roman" w:hAnsi="Times New Roman"/>
                <w:sz w:val="24"/>
                <w:szCs w:val="24"/>
              </w:rPr>
              <w:t xml:space="preserve">: 3.2 </w:t>
            </w:r>
            <w:r>
              <w:rPr>
                <w:rFonts w:ascii="Times New Roman" w:hAnsi="Times New Roman"/>
                <w:sz w:val="24"/>
                <w:szCs w:val="24"/>
              </w:rPr>
              <w:t>curs</w:t>
            </w:r>
          </w:p>
        </w:tc>
        <w:tc>
          <w:tcPr>
            <w:tcW w:w="591" w:type="dxa"/>
          </w:tcPr>
          <w:p w:rsidRPr="0007194F" w:rsidR="00FD0711" w:rsidP="000B3BD0" w:rsidRDefault="00643798" w14:paraId="7DB3CF51" w14:textId="5BEF960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413" w:type="dxa"/>
          </w:tcPr>
          <w:p w:rsidRPr="0007194F" w:rsidR="00FD0711" w:rsidP="000B3BD0" w:rsidRDefault="00FD0711" w14:paraId="7625568D" w14:textId="7003186C">
            <w:pPr>
              <w:spacing w:after="0" w:line="240" w:lineRule="auto"/>
              <w:ind w:right="-170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>3.3</w:t>
            </w:r>
            <w:r w:rsidR="00ED71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seminar</w:t>
            </w:r>
            <w:r w:rsidRPr="0007194F">
              <w:rPr>
                <w:rFonts w:ascii="Times New Roman" w:hAnsi="Times New Roman"/>
                <w:sz w:val="24"/>
                <w:szCs w:val="24"/>
              </w:rPr>
              <w:t>/labor</w:t>
            </w:r>
            <w:r>
              <w:rPr>
                <w:rFonts w:ascii="Times New Roman" w:hAnsi="Times New Roman"/>
                <w:sz w:val="24"/>
                <w:szCs w:val="24"/>
              </w:rPr>
              <w:t>ator</w:t>
            </w:r>
            <w:r w:rsidR="000B3BD0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</w:tcPr>
          <w:p w:rsidRPr="0007194F" w:rsidR="00FD0711" w:rsidP="000B3BD0" w:rsidRDefault="00643798" w14:paraId="11765071" w14:textId="63363D7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Pr="0007194F" w:rsidR="00FD0711" w:rsidTr="00A5014E" w14:paraId="5F470B7C" w14:textId="77777777">
        <w:tc>
          <w:tcPr>
            <w:tcW w:w="3790" w:type="dxa"/>
            <w:shd w:val="clear" w:color="auto" w:fill="D9D9D9"/>
          </w:tcPr>
          <w:p w:rsidRPr="0007194F" w:rsidR="00FD0711" w:rsidP="000B3BD0" w:rsidRDefault="00FD0711" w14:paraId="1C8C1832" w14:textId="41CCC8F1">
            <w:pPr>
              <w:spacing w:after="0" w:line="240" w:lineRule="auto"/>
              <w:ind w:right="-192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3.4 </w:t>
            </w:r>
            <w:r>
              <w:rPr>
                <w:rFonts w:ascii="Times New Roman" w:hAnsi="Times New Roman"/>
                <w:sz w:val="24"/>
                <w:szCs w:val="24"/>
              </w:rPr>
              <w:t>Total ore din planul de învă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>
              <w:rPr>
                <w:rFonts w:ascii="Times New Roman" w:hAnsi="Times New Roman"/>
                <w:sz w:val="24"/>
                <w:szCs w:val="24"/>
              </w:rPr>
              <w:t>ămân</w:t>
            </w:r>
            <w:r w:rsidR="00C62788">
              <w:rPr>
                <w:rFonts w:ascii="Times New Roman" w:hAnsi="Times New Roman"/>
                <w:sz w:val="24"/>
                <w:szCs w:val="24"/>
              </w:rPr>
              <w:t>t</w:t>
            </w:r>
            <w:r w:rsidR="00C62788">
              <w:t xml:space="preserve"> </w:t>
            </w:r>
          </w:p>
        </w:tc>
        <w:tc>
          <w:tcPr>
            <w:tcW w:w="574" w:type="dxa"/>
            <w:gridSpan w:val="2"/>
            <w:shd w:val="clear" w:color="auto" w:fill="D9D9D9"/>
          </w:tcPr>
          <w:p w:rsidRPr="0007194F" w:rsidR="00FD0711" w:rsidP="000B3BD0" w:rsidRDefault="00643798" w14:paraId="45890212" w14:textId="1F9FFA4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2102" w:type="dxa"/>
            <w:gridSpan w:val="2"/>
            <w:shd w:val="clear" w:color="auto" w:fill="D9D9D9"/>
          </w:tcPr>
          <w:p w:rsidRPr="0007194F" w:rsidR="00FD0711" w:rsidP="000B3BD0" w:rsidRDefault="00FD0711" w14:paraId="34213718" w14:textId="684599FE">
            <w:pPr>
              <w:spacing w:after="0" w:line="240" w:lineRule="auto"/>
              <w:ind w:right="-17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Din care</w:t>
            </w:r>
            <w:r w:rsidRPr="0007194F">
              <w:rPr>
                <w:rFonts w:ascii="Times New Roman" w:hAnsi="Times New Roman"/>
                <w:sz w:val="24"/>
                <w:szCs w:val="24"/>
              </w:rPr>
              <w:t xml:space="preserve">: 3.5 </w:t>
            </w:r>
            <w:r>
              <w:rPr>
                <w:rFonts w:ascii="Times New Roman" w:hAnsi="Times New Roman"/>
                <w:sz w:val="24"/>
                <w:szCs w:val="24"/>
              </w:rPr>
              <w:t>curs</w:t>
            </w:r>
            <w:r w:rsidRPr="00C62788" w:rsidR="00C62788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91" w:type="dxa"/>
            <w:shd w:val="clear" w:color="auto" w:fill="D9D9D9"/>
          </w:tcPr>
          <w:p w:rsidRPr="0007194F" w:rsidR="00FD0711" w:rsidP="000B3BD0" w:rsidRDefault="00643798" w14:paraId="794B634A" w14:textId="4FCAC8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2413" w:type="dxa"/>
            <w:shd w:val="clear" w:color="auto" w:fill="D9D9D9"/>
          </w:tcPr>
          <w:p w:rsidRPr="008B5BEA" w:rsidR="00FD0711" w:rsidP="000B3BD0" w:rsidRDefault="00FD0711" w14:paraId="5C2D0A56" w14:textId="51319A50">
            <w:pPr>
              <w:spacing w:after="0" w:line="240" w:lineRule="auto"/>
              <w:ind w:right="-128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3.6 </w:t>
            </w:r>
            <w:r>
              <w:rPr>
                <w:rFonts w:ascii="Times New Roman" w:hAnsi="Times New Roman"/>
                <w:sz w:val="24"/>
                <w:szCs w:val="24"/>
              </w:rPr>
              <w:t>seminar</w:t>
            </w:r>
            <w:r w:rsidRPr="0007194F">
              <w:rPr>
                <w:rFonts w:ascii="Times New Roman" w:hAnsi="Times New Roman"/>
                <w:sz w:val="24"/>
                <w:szCs w:val="24"/>
              </w:rPr>
              <w:t>/labor</w:t>
            </w:r>
            <w:r>
              <w:rPr>
                <w:rFonts w:ascii="Times New Roman" w:hAnsi="Times New Roman"/>
                <w:sz w:val="24"/>
                <w:szCs w:val="24"/>
              </w:rPr>
              <w:t>ator</w:t>
            </w:r>
            <w:r w:rsidR="000B3BD0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  <w:shd w:val="clear" w:color="auto" w:fill="D9D9D9"/>
          </w:tcPr>
          <w:p w:rsidRPr="0007194F" w:rsidR="00FD0711" w:rsidP="000B3BD0" w:rsidRDefault="00643798" w14:paraId="46F27A35" w14:textId="5891479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Pr="0007194F" w:rsidR="00FD0711" w:rsidTr="002812A5" w14:paraId="5505ED6B" w14:textId="77777777">
        <w:tc>
          <w:tcPr>
            <w:tcW w:w="9470" w:type="dxa"/>
            <w:gridSpan w:val="7"/>
          </w:tcPr>
          <w:p w:rsidRPr="0007194F" w:rsidR="00FD0711" w:rsidP="000B3BD0" w:rsidRDefault="00FD0711" w14:paraId="439071C8" w14:textId="76F9BE4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Distribu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>
              <w:rPr>
                <w:rFonts w:ascii="Times New Roman" w:hAnsi="Times New Roman"/>
                <w:sz w:val="24"/>
                <w:szCs w:val="24"/>
              </w:rPr>
              <w:t>ia fondului de timp</w:t>
            </w:r>
            <w:r w:rsidRPr="0007194F">
              <w:rPr>
                <w:rFonts w:ascii="Times New Roman" w:hAnsi="Times New Roman"/>
                <w:sz w:val="24"/>
                <w:szCs w:val="24"/>
              </w:rPr>
              <w:t>:</w:t>
            </w:r>
          </w:p>
        </w:tc>
        <w:tc>
          <w:tcPr>
            <w:tcW w:w="555" w:type="dxa"/>
          </w:tcPr>
          <w:p w:rsidRPr="0007194F" w:rsidR="00FD0711" w:rsidP="000B3BD0" w:rsidRDefault="00FD0711" w14:paraId="1769E86A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ore</w:t>
            </w:r>
          </w:p>
        </w:tc>
      </w:tr>
      <w:tr w:rsidRPr="0007194F" w:rsidR="0065472F" w:rsidTr="00F458B9" w14:paraId="02D3FB4C" w14:textId="77777777">
        <w:trPr>
          <w:trHeight w:val="972"/>
        </w:trPr>
        <w:tc>
          <w:tcPr>
            <w:tcW w:w="9470" w:type="dxa"/>
            <w:gridSpan w:val="7"/>
          </w:tcPr>
          <w:p w:rsidRPr="0007194F" w:rsidR="0065472F" w:rsidP="000B3BD0" w:rsidRDefault="0065472F" w14:paraId="53E38389" w14:textId="6604E9F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Studiul după manual, suport de curs, bibliografie 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ș</w:t>
            </w:r>
            <w:r>
              <w:rPr>
                <w:rFonts w:ascii="Times New Roman" w:hAnsi="Times New Roman"/>
                <w:sz w:val="24"/>
                <w:szCs w:val="24"/>
              </w:rPr>
              <w:t>i noti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>
              <w:rPr>
                <w:rFonts w:ascii="Times New Roman" w:hAnsi="Times New Roman"/>
                <w:sz w:val="24"/>
                <w:szCs w:val="24"/>
              </w:rPr>
              <w:t>e</w:t>
            </w:r>
          </w:p>
          <w:p w:rsidRPr="0007194F" w:rsidR="0065472F" w:rsidP="000B3BD0" w:rsidRDefault="0065472F" w14:paraId="5A39FD54" w14:textId="659018C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Documentare suplimentară în bibliotecă, pe platformele electronice de specialitat</w:t>
            </w:r>
            <w:r w:rsidR="003515D2">
              <w:rPr>
                <w:rFonts w:ascii="Times New Roman" w:hAnsi="Times New Roman"/>
                <w:sz w:val="24"/>
                <w:szCs w:val="24"/>
              </w:rPr>
              <w:t>e</w:t>
            </w:r>
          </w:p>
          <w:p w:rsidRPr="00D85A8D" w:rsidR="0065472F" w:rsidP="000B3BD0" w:rsidRDefault="0065472F" w14:paraId="5F720393" w14:textId="64132351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Pregătire seminarii/</w:t>
            </w:r>
            <w:r w:rsidR="00BA0ED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laboratoare</w:t>
            </w:r>
            <w:r w:rsidR="00F31C12">
              <w:rPr>
                <w:rFonts w:ascii="Times New Roman" w:hAnsi="Times New Roman"/>
                <w:sz w:val="24"/>
                <w:szCs w:val="24"/>
              </w:rPr>
              <w:t>/proiecte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teme, referate, portofolii 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ș</w:t>
            </w:r>
            <w:r>
              <w:rPr>
                <w:rFonts w:ascii="Times New Roman" w:hAnsi="Times New Roman"/>
                <w:sz w:val="24"/>
                <w:szCs w:val="24"/>
              </w:rPr>
              <w:t>i eseuri</w:t>
            </w:r>
          </w:p>
        </w:tc>
        <w:tc>
          <w:tcPr>
            <w:tcW w:w="555" w:type="dxa"/>
            <w:shd w:val="clear" w:color="auto" w:fill="auto"/>
          </w:tcPr>
          <w:p w:rsidRPr="000708FA" w:rsidR="0065472F" w:rsidP="000B3BD0" w:rsidRDefault="00F458B9" w14:paraId="34001936" w14:textId="5DB886F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0708FA">
              <w:rPr>
                <w:rFonts w:ascii="Times New Roman" w:hAnsi="Times New Roman"/>
                <w:sz w:val="24"/>
                <w:szCs w:val="24"/>
                <w:highlight w:val="yellow"/>
              </w:rPr>
              <w:t>18</w:t>
            </w:r>
          </w:p>
        </w:tc>
      </w:tr>
      <w:tr w:rsidRPr="0007194F" w:rsidR="00FD0711" w:rsidTr="00F458B9" w14:paraId="4D18A6AB" w14:textId="77777777">
        <w:tc>
          <w:tcPr>
            <w:tcW w:w="9470" w:type="dxa"/>
            <w:gridSpan w:val="7"/>
          </w:tcPr>
          <w:p w:rsidRPr="0007194F" w:rsidR="00FD0711" w:rsidP="000B3BD0" w:rsidRDefault="00FD0711" w14:paraId="7C066D2C" w14:textId="4D3ECDE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Tutorat</w:t>
            </w:r>
          </w:p>
        </w:tc>
        <w:tc>
          <w:tcPr>
            <w:tcW w:w="555" w:type="dxa"/>
            <w:shd w:val="clear" w:color="auto" w:fill="auto"/>
          </w:tcPr>
          <w:p w:rsidRPr="000708FA" w:rsidR="00FD0711" w:rsidP="000B3BD0" w:rsidRDefault="0065472F" w14:paraId="1D9736A9" w14:textId="6816598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0708FA">
              <w:rPr>
                <w:rFonts w:ascii="Times New Roman" w:hAnsi="Times New Roman"/>
                <w:sz w:val="24"/>
                <w:szCs w:val="24"/>
                <w:highlight w:val="yellow"/>
              </w:rPr>
              <w:t>2</w:t>
            </w:r>
          </w:p>
        </w:tc>
      </w:tr>
      <w:tr w:rsidRPr="0007194F" w:rsidR="00FD0711" w:rsidTr="00F458B9" w14:paraId="3F6B30D3" w14:textId="77777777">
        <w:tc>
          <w:tcPr>
            <w:tcW w:w="9470" w:type="dxa"/>
            <w:gridSpan w:val="7"/>
          </w:tcPr>
          <w:p w:rsidRPr="0007194F" w:rsidR="00FD0711" w:rsidP="000B3BD0" w:rsidRDefault="00FD0711" w14:paraId="45BECD94" w14:textId="7D6D7A2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Examinări</w:t>
            </w:r>
          </w:p>
        </w:tc>
        <w:tc>
          <w:tcPr>
            <w:tcW w:w="555" w:type="dxa"/>
            <w:shd w:val="clear" w:color="auto" w:fill="auto"/>
          </w:tcPr>
          <w:p w:rsidRPr="000708FA" w:rsidR="00FD0711" w:rsidP="000B3BD0" w:rsidRDefault="00F458B9" w14:paraId="43E19057" w14:textId="51419A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0708FA">
              <w:rPr>
                <w:rFonts w:ascii="Times New Roman" w:hAnsi="Times New Roman"/>
                <w:sz w:val="24"/>
                <w:szCs w:val="24"/>
                <w:highlight w:val="yellow"/>
              </w:rPr>
              <w:t>2</w:t>
            </w:r>
          </w:p>
        </w:tc>
      </w:tr>
      <w:tr w:rsidRPr="0007194F" w:rsidR="00A8092B" w:rsidTr="00F458B9" w14:paraId="23FA439D" w14:textId="77777777">
        <w:tc>
          <w:tcPr>
            <w:tcW w:w="9470" w:type="dxa"/>
            <w:gridSpan w:val="7"/>
          </w:tcPr>
          <w:p w:rsidRPr="00CC6774" w:rsidR="00A8092B" w:rsidP="000B3BD0" w:rsidRDefault="00A8092B" w14:paraId="51A6CC95" w14:textId="6B59E4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C6774">
              <w:rPr>
                <w:rFonts w:ascii="Times New Roman" w:hAnsi="Times New Roman"/>
                <w:sz w:val="24"/>
                <w:szCs w:val="24"/>
              </w:rPr>
              <w:t xml:space="preserve">Alte activități (dacă există): </w:t>
            </w:r>
          </w:p>
        </w:tc>
        <w:tc>
          <w:tcPr>
            <w:tcW w:w="555" w:type="dxa"/>
            <w:shd w:val="clear" w:color="auto" w:fill="auto"/>
          </w:tcPr>
          <w:p w:rsidRPr="000708FA" w:rsidR="00A8092B" w:rsidP="000B3BD0" w:rsidRDefault="00A8092B" w14:paraId="07034853" w14:textId="728ED93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0708FA">
              <w:rPr>
                <w:rFonts w:ascii="Times New Roman" w:hAnsi="Times New Roman"/>
                <w:sz w:val="24"/>
                <w:szCs w:val="24"/>
                <w:highlight w:val="yellow"/>
              </w:rPr>
              <w:t>x</w:t>
            </w:r>
          </w:p>
        </w:tc>
      </w:tr>
      <w:tr w:rsidRPr="0007194F" w:rsidR="00FD0711" w:rsidTr="00A5014E" w14:paraId="357B690C" w14:textId="77777777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:rsidRPr="0007194F" w:rsidR="00FD0711" w:rsidP="000B3BD0" w:rsidRDefault="00FD0711" w14:paraId="77CEBADA" w14:textId="6BF3C0D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3.7 </w:t>
            </w:r>
            <w:r>
              <w:rPr>
                <w:rFonts w:ascii="Times New Roman" w:hAnsi="Times New Roman"/>
                <w:sz w:val="24"/>
                <w:szCs w:val="24"/>
              </w:rPr>
              <w:t>Total ore studiu individual</w:t>
            </w:r>
          </w:p>
        </w:tc>
        <w:tc>
          <w:tcPr>
            <w:tcW w:w="1080" w:type="dxa"/>
            <w:gridSpan w:val="2"/>
            <w:shd w:val="clear" w:color="auto" w:fill="D9D9D9"/>
          </w:tcPr>
          <w:p w:rsidRPr="007F393B" w:rsidR="00FD0711" w:rsidP="000B3BD0" w:rsidRDefault="00F458B9" w14:paraId="50E327D1" w14:textId="0607B9F9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  <w:t>22</w:t>
            </w:r>
          </w:p>
        </w:tc>
      </w:tr>
      <w:tr w:rsidRPr="0007194F" w:rsidR="00FD0711" w:rsidTr="00A5014E" w14:paraId="15A77EE8" w14:textId="77777777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:rsidRPr="0007194F" w:rsidR="00FD0711" w:rsidP="000B3BD0" w:rsidRDefault="00FD0711" w14:paraId="5A79CF51" w14:textId="013B065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3.8 </w:t>
            </w:r>
            <w:r>
              <w:rPr>
                <w:rFonts w:ascii="Times New Roman" w:hAnsi="Times New Roman"/>
                <w:sz w:val="24"/>
                <w:szCs w:val="24"/>
              </w:rPr>
              <w:t>Total ore pe semestru</w:t>
            </w:r>
          </w:p>
        </w:tc>
        <w:tc>
          <w:tcPr>
            <w:tcW w:w="1080" w:type="dxa"/>
            <w:gridSpan w:val="2"/>
            <w:shd w:val="clear" w:color="auto" w:fill="D9D9D9"/>
          </w:tcPr>
          <w:p w:rsidRPr="007F393B" w:rsidR="00FD0711" w:rsidP="000B3BD0" w:rsidRDefault="00F458B9" w14:paraId="0E134E17" w14:textId="1CB9C4DB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  <w:t>50</w:t>
            </w:r>
            <w:r w:rsidR="008D49B5">
              <w:rPr>
                <w:rStyle w:val="FootnoteReference"/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  <w:footnoteReference w:id="2"/>
            </w:r>
          </w:p>
        </w:tc>
      </w:tr>
      <w:tr w:rsidRPr="0007194F" w:rsidR="00FD0711" w:rsidTr="00A5014E" w14:paraId="2EF8E713" w14:textId="77777777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:rsidRPr="0007194F" w:rsidR="00FD0711" w:rsidP="000B3BD0" w:rsidRDefault="00FD0711" w14:paraId="55BC46BF" w14:textId="506F6E5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3.9 </w:t>
            </w:r>
            <w:r>
              <w:rPr>
                <w:rFonts w:ascii="Times New Roman" w:hAnsi="Times New Roman"/>
                <w:sz w:val="24"/>
                <w:szCs w:val="24"/>
              </w:rPr>
              <w:t>Numărul de credite</w:t>
            </w:r>
            <w:r w:rsidR="00D85A8D">
              <w:rPr>
                <w:rFonts w:ascii="Times New Roman" w:hAnsi="Times New Roman"/>
                <w:sz w:val="24"/>
                <w:szCs w:val="24"/>
              </w:rPr>
              <w:t>/</w:t>
            </w:r>
          </w:p>
        </w:tc>
        <w:tc>
          <w:tcPr>
            <w:tcW w:w="1080" w:type="dxa"/>
            <w:gridSpan w:val="2"/>
            <w:shd w:val="clear" w:color="auto" w:fill="D9D9D9"/>
          </w:tcPr>
          <w:p w:rsidRPr="007F393B" w:rsidR="00FD0711" w:rsidP="000B3BD0" w:rsidRDefault="00F458B9" w14:paraId="32F2FDA1" w14:textId="2B46470E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  <w:t>2</w:t>
            </w:r>
            <w:r w:rsidR="008D49B5">
              <w:rPr>
                <w:rStyle w:val="FootnoteReference"/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  <w:footnoteReference w:id="3"/>
            </w:r>
          </w:p>
        </w:tc>
      </w:tr>
    </w:tbl>
    <w:p w:rsidR="00F458B9" w:rsidP="000B3BD0" w:rsidRDefault="00F458B9" w14:paraId="7CE705DA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FD0711" w:rsidP="000B3BD0" w:rsidRDefault="00FD0711" w14:paraId="4080BC5C" w14:textId="5DE973B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07194F">
        <w:rPr>
          <w:rFonts w:ascii="Times New Roman" w:hAnsi="Times New Roman"/>
          <w:b/>
          <w:sz w:val="24"/>
          <w:szCs w:val="24"/>
        </w:rPr>
        <w:t xml:space="preserve">4. </w:t>
      </w:r>
      <w:r>
        <w:rPr>
          <w:rFonts w:ascii="Times New Roman" w:hAnsi="Times New Roman"/>
          <w:b/>
          <w:sz w:val="24"/>
          <w:szCs w:val="24"/>
        </w:rPr>
        <w:t>Precondi</w:t>
      </w:r>
      <w:r w:rsidR="001B1709">
        <w:rPr>
          <w:rFonts w:ascii="Times New Roman" w:hAnsi="Times New Roman"/>
          <w:b/>
          <w:sz w:val="24"/>
          <w:szCs w:val="24"/>
        </w:rPr>
        <w:t>ț</w:t>
      </w:r>
      <w:r>
        <w:rPr>
          <w:rFonts w:ascii="Times New Roman" w:hAnsi="Times New Roman"/>
          <w:b/>
          <w:sz w:val="24"/>
          <w:szCs w:val="24"/>
        </w:rPr>
        <w:t xml:space="preserve">ii </w:t>
      </w:r>
      <w:r w:rsidRPr="0007194F">
        <w:rPr>
          <w:rFonts w:ascii="Times New Roman" w:hAnsi="Times New Roman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acolo unde este cazul</w:t>
      </w:r>
      <w:r w:rsidRPr="0007194F">
        <w:rPr>
          <w:rFonts w:ascii="Times New Roman" w:hAnsi="Times New Roman"/>
          <w:sz w:val="24"/>
          <w:szCs w:val="24"/>
        </w:rPr>
        <w:t>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788"/>
        <w:gridCol w:w="5668"/>
      </w:tblGrid>
      <w:tr w:rsidR="00B609FA" w:rsidTr="001F7D11" w14:paraId="1D7E0122" w14:textId="77777777">
        <w:tc>
          <w:tcPr>
            <w:tcW w:w="4788" w:type="dxa"/>
          </w:tcPr>
          <w:p w:rsidRPr="00C12133" w:rsidR="00B609FA" w:rsidP="000B3BD0" w:rsidRDefault="00B609FA" w14:paraId="18C0980C" w14:textId="60095D44">
            <w:pPr>
              <w:rPr>
                <w:rFonts w:ascii="Times New Roman" w:hAnsi="Times New Roman"/>
                <w:sz w:val="24"/>
                <w:szCs w:val="24"/>
              </w:rPr>
            </w:pPr>
            <w:r w:rsidRPr="00C12133">
              <w:rPr>
                <w:rFonts w:ascii="Times New Roman" w:hAnsi="Times New Roman"/>
                <w:sz w:val="24"/>
                <w:szCs w:val="24"/>
              </w:rPr>
              <w:t>4.1 de curriculum</w:t>
            </w:r>
          </w:p>
        </w:tc>
        <w:tc>
          <w:tcPr>
            <w:tcW w:w="5668" w:type="dxa"/>
          </w:tcPr>
          <w:p w:rsidRPr="00C12133" w:rsidR="00B609FA" w:rsidP="00C12133" w:rsidRDefault="00C12133" w14:paraId="2F95B643" w14:textId="3AE6B609">
            <w:pPr>
              <w:rPr>
                <w:rFonts w:ascii="Times New Roman" w:hAnsi="Times New Roman"/>
                <w:sz w:val="24"/>
                <w:szCs w:val="24"/>
              </w:rPr>
            </w:pPr>
            <w:r w:rsidRPr="00C12133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F458B9" w:rsidTr="001F7D11" w14:paraId="36758700" w14:textId="77777777">
        <w:tc>
          <w:tcPr>
            <w:tcW w:w="4788" w:type="dxa"/>
          </w:tcPr>
          <w:p w:rsidRPr="00B609FA" w:rsidR="00F458B9" w:rsidP="00F458B9" w:rsidRDefault="00F458B9" w14:paraId="0B87D98C" w14:textId="2669709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4.2</w:t>
            </w:r>
            <w:r w:rsidRPr="0007194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t xml:space="preserve"> </w:t>
            </w:r>
            <w:r w:rsidRPr="00A1304B">
              <w:rPr>
                <w:rFonts w:ascii="Times New Roman" w:hAnsi="Times New Roman"/>
                <w:sz w:val="24"/>
                <w:szCs w:val="24"/>
              </w:rPr>
              <w:t>de desfășurare a cursului</w:t>
            </w:r>
          </w:p>
        </w:tc>
        <w:tc>
          <w:tcPr>
            <w:tcW w:w="5668" w:type="dxa"/>
          </w:tcPr>
          <w:p w:rsidR="001F7D11" w:rsidP="001F7D11" w:rsidRDefault="00F458B9" w14:paraId="27078776" w14:textId="77777777">
            <w:pPr>
              <w:numPr>
                <w:ilvl w:val="0"/>
                <w:numId w:val="8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71939">
              <w:rPr>
                <w:rFonts w:ascii="Times New Roman" w:hAnsi="Times New Roman"/>
                <w:sz w:val="24"/>
                <w:szCs w:val="24"/>
              </w:rPr>
              <w:t>Cursul se va desfășura într-o sală dotată cu videoproiector și computer, ecran de proiecție și conexiune la internet;</w:t>
            </w:r>
          </w:p>
          <w:p w:rsidRPr="001F7D11" w:rsidR="00F458B9" w:rsidP="001F7D11" w:rsidRDefault="00F458B9" w14:paraId="75B1862E" w14:textId="66E46FE3">
            <w:pPr>
              <w:numPr>
                <w:ilvl w:val="0"/>
                <w:numId w:val="8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Accesul la o bibliotecă de specialitate sau la baze de date online este recomandat pentru activitățile de documentare și studiu individual.</w:t>
            </w:r>
          </w:p>
        </w:tc>
      </w:tr>
    </w:tbl>
    <w:p w:rsidR="007F393B" w:rsidP="00E176AD" w:rsidRDefault="007F393B" w14:paraId="1484B1D3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FD0711" w:rsidP="000B3BD0" w:rsidRDefault="00FD0711" w14:paraId="0E68A69A" w14:textId="3CBCB614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07194F">
        <w:rPr>
          <w:rFonts w:ascii="Times New Roman" w:hAnsi="Times New Roman"/>
          <w:b/>
          <w:sz w:val="24"/>
          <w:szCs w:val="24"/>
        </w:rPr>
        <w:t xml:space="preserve">5. </w:t>
      </w:r>
      <w:r>
        <w:rPr>
          <w:rFonts w:ascii="Times New Roman" w:hAnsi="Times New Roman"/>
          <w:b/>
          <w:sz w:val="24"/>
          <w:szCs w:val="24"/>
        </w:rPr>
        <w:t>Condi</w:t>
      </w:r>
      <w:r w:rsidR="001B1709">
        <w:rPr>
          <w:rFonts w:ascii="Times New Roman" w:hAnsi="Times New Roman"/>
          <w:b/>
          <w:sz w:val="24"/>
          <w:szCs w:val="24"/>
        </w:rPr>
        <w:t>ț</w:t>
      </w:r>
      <w:r>
        <w:rPr>
          <w:rFonts w:ascii="Times New Roman" w:hAnsi="Times New Roman"/>
          <w:b/>
          <w:sz w:val="24"/>
          <w:szCs w:val="24"/>
        </w:rPr>
        <w:t>ii</w:t>
      </w:r>
      <w:r w:rsidR="003C430C">
        <w:rPr>
          <w:rFonts w:ascii="Times New Roman" w:hAnsi="Times New Roman"/>
          <w:b/>
          <w:sz w:val="24"/>
          <w:szCs w:val="24"/>
        </w:rPr>
        <w:t xml:space="preserve"> </w:t>
      </w:r>
      <w:r w:rsidR="00051BDC">
        <w:rPr>
          <w:rFonts w:ascii="Times New Roman" w:hAnsi="Times New Roman"/>
          <w:b/>
          <w:sz w:val="24"/>
          <w:szCs w:val="24"/>
        </w:rPr>
        <w:t xml:space="preserve">necesare </w:t>
      </w:r>
      <w:r w:rsidR="003C430C">
        <w:rPr>
          <w:rFonts w:ascii="Times New Roman" w:hAnsi="Times New Roman"/>
          <w:b/>
          <w:sz w:val="24"/>
          <w:szCs w:val="24"/>
        </w:rPr>
        <w:t>pentru desfă</w:t>
      </w:r>
      <w:r w:rsidR="001B1709">
        <w:rPr>
          <w:rFonts w:ascii="Times New Roman" w:hAnsi="Times New Roman"/>
          <w:b/>
          <w:sz w:val="24"/>
          <w:szCs w:val="24"/>
        </w:rPr>
        <w:t>ș</w:t>
      </w:r>
      <w:r w:rsidR="003C430C">
        <w:rPr>
          <w:rFonts w:ascii="Times New Roman" w:hAnsi="Times New Roman"/>
          <w:b/>
          <w:sz w:val="24"/>
          <w:szCs w:val="24"/>
        </w:rPr>
        <w:t>urarea</w:t>
      </w:r>
      <w:r w:rsidR="00051BDC">
        <w:rPr>
          <w:rFonts w:ascii="Times New Roman" w:hAnsi="Times New Roman"/>
          <w:b/>
          <w:sz w:val="24"/>
          <w:szCs w:val="24"/>
        </w:rPr>
        <w:t xml:space="preserve"> optimă a</w:t>
      </w:r>
      <w:r w:rsidR="003C430C">
        <w:rPr>
          <w:rFonts w:ascii="Times New Roman" w:hAnsi="Times New Roman"/>
          <w:b/>
          <w:sz w:val="24"/>
          <w:szCs w:val="24"/>
        </w:rPr>
        <w:t xml:space="preserve"> activită</w:t>
      </w:r>
      <w:r w:rsidR="001B1709">
        <w:rPr>
          <w:rFonts w:ascii="Times New Roman" w:hAnsi="Times New Roman"/>
          <w:b/>
          <w:sz w:val="24"/>
          <w:szCs w:val="24"/>
        </w:rPr>
        <w:t>ț</w:t>
      </w:r>
      <w:r w:rsidR="003C430C">
        <w:rPr>
          <w:rFonts w:ascii="Times New Roman" w:hAnsi="Times New Roman"/>
          <w:b/>
          <w:sz w:val="24"/>
          <w:szCs w:val="24"/>
        </w:rPr>
        <w:t>ilor didactice</w:t>
      </w:r>
      <w:r w:rsidRPr="0007194F">
        <w:rPr>
          <w:rFonts w:ascii="Times New Roman" w:hAnsi="Times New Roman"/>
          <w:sz w:val="24"/>
          <w:szCs w:val="24"/>
        </w:rPr>
        <w:t xml:space="preserve">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788"/>
        <w:gridCol w:w="5668"/>
      </w:tblGrid>
      <w:tr w:rsidRPr="001F7D11" w:rsidR="00863253" w:rsidTr="00F36ACF" w14:paraId="3767D806" w14:textId="77777777">
        <w:tc>
          <w:tcPr>
            <w:tcW w:w="4788" w:type="dxa"/>
          </w:tcPr>
          <w:p w:rsidRPr="00B609FA" w:rsidR="00863253" w:rsidP="00F36ACF" w:rsidRDefault="00863253" w14:paraId="6D89803C" w14:textId="40E7FF42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5.1</w:t>
            </w:r>
            <w:r w:rsidRPr="0007194F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t xml:space="preserve"> </w:t>
            </w:r>
            <w:r w:rsidRPr="00A1304B">
              <w:rPr>
                <w:rFonts w:ascii="Times New Roman" w:hAnsi="Times New Roman"/>
                <w:sz w:val="24"/>
                <w:szCs w:val="24"/>
              </w:rPr>
              <w:t>de desfășurare a seminarului/laboratorului/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proiectului</w:t>
            </w:r>
          </w:p>
        </w:tc>
        <w:tc>
          <w:tcPr>
            <w:tcW w:w="5668" w:type="dxa"/>
          </w:tcPr>
          <w:p w:rsidRPr="001F7D11" w:rsidR="00863253" w:rsidP="00F36ACF" w:rsidRDefault="00863253" w14:paraId="4F096B57" w14:textId="77777777">
            <w:pPr>
              <w:pStyle w:val="ListParagraph"/>
              <w:numPr>
                <w:ilvl w:val="0"/>
                <w:numId w:val="29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F7D11">
              <w:rPr>
                <w:rFonts w:ascii="Times New Roman" w:hAnsi="Times New Roman"/>
                <w:sz w:val="24"/>
                <w:szCs w:val="24"/>
              </w:rPr>
              <w:t>Seminarul se va desfășura într-o sală cu dotare specifică, care trebuie să includă: mese modulare pentru a permite lucrul în grupuri, tablă albă, flipchart, computer, videoproiector, panou de proiecție și conexiune la internet.</w:t>
            </w:r>
          </w:p>
        </w:tc>
      </w:tr>
      <w:tr w:rsidRPr="00F458B9" w:rsidR="00863253" w:rsidTr="00F36ACF" w14:paraId="4778360A" w14:textId="77777777">
        <w:tc>
          <w:tcPr>
            <w:tcW w:w="4788" w:type="dxa"/>
          </w:tcPr>
          <w:p w:rsidRPr="00F458B9" w:rsidR="00863253" w:rsidP="00F36ACF" w:rsidRDefault="00863253" w14:paraId="25D73BD8" w14:textId="08DA60B5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5.2.</w:t>
            </w:r>
            <w:r w:rsidRPr="00F458B9">
              <w:rPr>
                <w:rFonts w:ascii="Times New Roman" w:hAnsi="Times New Roman"/>
                <w:sz w:val="24"/>
                <w:szCs w:val="24"/>
              </w:rPr>
              <w:t xml:space="preserve"> de rezultate ale învățării</w:t>
            </w:r>
          </w:p>
        </w:tc>
        <w:tc>
          <w:tcPr>
            <w:tcW w:w="5668" w:type="dxa"/>
            <w:shd w:val="clear" w:color="auto" w:fill="auto"/>
          </w:tcPr>
          <w:p w:rsidRPr="00F458B9" w:rsidR="00863253" w:rsidP="00F36ACF" w:rsidRDefault="00863253" w14:paraId="4D1F82E4" w14:textId="73A09D5A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458B9">
              <w:rPr>
                <w:rFonts w:ascii="Times New Roman" w:hAnsi="Times New Roman"/>
                <w:sz w:val="24"/>
                <w:szCs w:val="24"/>
              </w:rPr>
              <w:t>Acumularea următoarelor cunoștințe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din sfera pedagogiilor alternative</w:t>
            </w:r>
            <w:r w:rsidRPr="00F458B9">
              <w:rPr>
                <w:rFonts w:ascii="Times New Roman" w:hAnsi="Times New Roman"/>
                <w:sz w:val="24"/>
                <w:szCs w:val="24"/>
              </w:rPr>
              <w:t xml:space="preserve">: </w:t>
            </w:r>
          </w:p>
          <w:p w:rsidRPr="00F458B9" w:rsidR="00863253" w:rsidP="00F36ACF" w:rsidRDefault="00863253" w14:paraId="4CED5239" w14:textId="5E18C9E4">
            <w:pPr>
              <w:pStyle w:val="ListParagraph"/>
              <w:numPr>
                <w:ilvl w:val="0"/>
                <w:numId w:val="21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Step by Step, Montessori, Waldorf, pedagogia curativă, Freinet, Jena, Planul Dalton etc.</w:t>
            </w:r>
          </w:p>
        </w:tc>
      </w:tr>
    </w:tbl>
    <w:p w:rsidRPr="00A1304B" w:rsidR="00863253" w:rsidP="000B3BD0" w:rsidRDefault="00863253" w14:paraId="40B15F1E" w14:textId="77777777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</w:p>
    <w:p w:rsidR="00E176AD" w:rsidP="00E176AD" w:rsidRDefault="00E176AD" w14:paraId="143D55C6" w14:textId="777777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8F4B10" w:rsidP="00E176AD" w:rsidRDefault="00D31C96" w14:paraId="29D7852B" w14:textId="77777777">
      <w:pPr>
        <w:spacing w:after="0" w:line="240" w:lineRule="auto"/>
        <w:jc w:val="both"/>
        <w:rPr>
          <w:rFonts w:ascii="Times New Roman" w:hAnsi="Times New Roman"/>
          <w:b/>
          <w:i/>
          <w:color w:val="7F7F7F" w:themeColor="text1" w:themeTint="80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6</w:t>
      </w:r>
      <w:r w:rsidRPr="0007194F">
        <w:rPr>
          <w:rFonts w:ascii="Times New Roman" w:hAnsi="Times New Roman"/>
          <w:b/>
          <w:sz w:val="24"/>
          <w:szCs w:val="24"/>
        </w:rPr>
        <w:t xml:space="preserve">. </w:t>
      </w:r>
      <w:r>
        <w:rPr>
          <w:rFonts w:ascii="Times New Roman" w:hAnsi="Times New Roman"/>
          <w:b/>
          <w:sz w:val="24"/>
          <w:szCs w:val="24"/>
        </w:rPr>
        <w:t>Obiectiv</w:t>
      </w:r>
      <w:r w:rsidR="00253624">
        <w:rPr>
          <w:rFonts w:ascii="Times New Roman" w:hAnsi="Times New Roman"/>
          <w:b/>
          <w:sz w:val="24"/>
          <w:szCs w:val="24"/>
        </w:rPr>
        <w:t xml:space="preserve"> general</w:t>
      </w:r>
      <w:r w:rsidRPr="00B53C95" w:rsidR="00733BD4">
        <w:rPr>
          <w:rFonts w:ascii="Times New Roman" w:hAnsi="Times New Roman"/>
          <w:b/>
          <w:color w:val="9BBB59" w:themeColor="accent3"/>
          <w:sz w:val="24"/>
          <w:szCs w:val="24"/>
        </w:rPr>
        <w:t xml:space="preserve"> </w:t>
      </w:r>
    </w:p>
    <w:p w:rsidR="00D31C96" w:rsidP="00E176AD" w:rsidRDefault="00733BD4" w14:paraId="0F1EE6D9" w14:textId="4C1C8562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B97DD5">
        <w:rPr>
          <w:rFonts w:ascii="Times New Roman" w:hAnsi="Times New Roman"/>
          <w:color w:val="7F7F7F" w:themeColor="text1" w:themeTint="80"/>
          <w:sz w:val="24"/>
          <w:szCs w:val="24"/>
        </w:rPr>
        <w:t xml:space="preserve"> </w:t>
      </w:r>
    </w:p>
    <w:p w:rsidRPr="00C12133" w:rsidR="000B3BD0" w:rsidP="00C12133" w:rsidRDefault="00E20BD3" w14:paraId="0D4011B5" w14:textId="48D5161C">
      <w:pPr>
        <w:spacing w:after="0" w:line="240" w:lineRule="auto"/>
        <w:jc w:val="both"/>
        <w:rPr>
          <w:rFonts w:ascii="Times New Roman" w:hAnsi="Times New Roman"/>
          <w:iCs/>
          <w:sz w:val="24"/>
          <w:szCs w:val="24"/>
          <w:lang w:val="it-IT"/>
        </w:rPr>
      </w:pPr>
      <w:r w:rsidRPr="00C12133">
        <w:rPr>
          <w:rFonts w:ascii="Times New Roman" w:hAnsi="Times New Roman"/>
          <w:sz w:val="24"/>
          <w:szCs w:val="24"/>
        </w:rPr>
        <w:t xml:space="preserve">Această disciplină se studiază în cadrul domeniului </w:t>
      </w:r>
      <w:r w:rsidRPr="00C12133" w:rsidR="00671939">
        <w:rPr>
          <w:rFonts w:ascii="Times New Roman" w:hAnsi="Times New Roman"/>
          <w:sz w:val="24"/>
          <w:szCs w:val="24"/>
        </w:rPr>
        <w:t xml:space="preserve">Științe ale Educației </w:t>
      </w:r>
      <w:r w:rsidRPr="00C12133">
        <w:rPr>
          <w:rFonts w:ascii="Times New Roman" w:hAnsi="Times New Roman"/>
          <w:sz w:val="24"/>
          <w:szCs w:val="24"/>
        </w:rPr>
        <w:t xml:space="preserve">și își propune să familiarizeze studenții cu </w:t>
      </w:r>
      <w:r w:rsidRPr="00C12133">
        <w:rPr>
          <w:rFonts w:ascii="Times New Roman" w:hAnsi="Times New Roman"/>
          <w:color w:val="000000" w:themeColor="text1"/>
          <w:sz w:val="24"/>
          <w:szCs w:val="24"/>
        </w:rPr>
        <w:t>principalele abordări, modele și t</w:t>
      </w:r>
      <w:r w:rsidRPr="00C12133" w:rsidR="00B46AE3">
        <w:rPr>
          <w:rFonts w:ascii="Times New Roman" w:hAnsi="Times New Roman"/>
          <w:color w:val="000000" w:themeColor="text1"/>
          <w:sz w:val="24"/>
          <w:szCs w:val="24"/>
        </w:rPr>
        <w:t xml:space="preserve">eorii explicative ale </w:t>
      </w:r>
      <w:r w:rsidRPr="00C12133" w:rsidR="000325B2">
        <w:rPr>
          <w:rFonts w:ascii="Times New Roman" w:hAnsi="Times New Roman"/>
          <w:color w:val="000000" w:themeColor="text1"/>
          <w:sz w:val="24"/>
          <w:szCs w:val="24"/>
        </w:rPr>
        <w:t>pedagogiilor alternative</w:t>
      </w:r>
      <w:r w:rsidRPr="00C12133" w:rsidR="008F4B10">
        <w:rPr>
          <w:rFonts w:ascii="Times New Roman" w:hAnsi="Times New Roman"/>
          <w:sz w:val="24"/>
          <w:szCs w:val="24"/>
        </w:rPr>
        <w:t xml:space="preserve">, cu relevanță pentru </w:t>
      </w:r>
      <w:r w:rsidRPr="00C12133" w:rsidR="00C12133">
        <w:rPr>
          <w:rFonts w:ascii="Times New Roman" w:hAnsi="Times New Roman"/>
          <w:sz w:val="24"/>
          <w:szCs w:val="24"/>
        </w:rPr>
        <w:t xml:space="preserve">formarea comportamentelor profesionale ale </w:t>
      </w:r>
      <w:r w:rsidRPr="00C12133" w:rsidR="008F4B10">
        <w:rPr>
          <w:rFonts w:ascii="Times New Roman" w:hAnsi="Times New Roman"/>
          <w:sz w:val="24"/>
          <w:szCs w:val="24"/>
        </w:rPr>
        <w:t>studenți</w:t>
      </w:r>
      <w:r w:rsidRPr="00C12133" w:rsidR="00C12133">
        <w:rPr>
          <w:rFonts w:ascii="Times New Roman" w:hAnsi="Times New Roman"/>
          <w:sz w:val="24"/>
          <w:szCs w:val="24"/>
        </w:rPr>
        <w:t>lor</w:t>
      </w:r>
      <w:r w:rsidRPr="00C12133" w:rsidR="008F4B10">
        <w:rPr>
          <w:rFonts w:ascii="Times New Roman" w:hAnsi="Times New Roman"/>
          <w:color w:val="000000" w:themeColor="text1"/>
          <w:sz w:val="24"/>
          <w:szCs w:val="24"/>
        </w:rPr>
        <w:t xml:space="preserve">.Totodată, studenții </w:t>
      </w:r>
      <w:r w:rsidRPr="00C12133" w:rsidR="00C12133">
        <w:rPr>
          <w:rFonts w:ascii="Times New Roman" w:hAnsi="Times New Roman"/>
          <w:sz w:val="24"/>
          <w:szCs w:val="24"/>
          <w:lang w:val="pt-BR"/>
        </w:rPr>
        <w:t xml:space="preserve">vor explica şi interpreta comparativ sistemele alternative de educație și vor identifica </w:t>
      </w:r>
      <w:r w:rsidRPr="00C12133" w:rsidR="00C12133">
        <w:rPr>
          <w:rFonts w:ascii="Times New Roman" w:hAnsi="Times New Roman"/>
          <w:sz w:val="24"/>
          <w:szCs w:val="24"/>
          <w:lang w:val="it-IT"/>
        </w:rPr>
        <w:t>relaţii/puncte de sprijin între pedagogiile alternative şi pedagogia tradiţională.</w:t>
      </w:r>
      <w:r w:rsidRPr="00C12133" w:rsidR="00323BAF">
        <w:rPr>
          <w:rFonts w:ascii="Times New Roman" w:hAnsi="Times New Roman"/>
          <w:sz w:val="24"/>
          <w:szCs w:val="24"/>
        </w:rPr>
        <w:t>Disciplina</w:t>
      </w:r>
      <w:r w:rsidRPr="00C12133" w:rsidR="00B97DD5">
        <w:rPr>
          <w:rFonts w:ascii="Times New Roman" w:hAnsi="Times New Roman"/>
          <w:sz w:val="24"/>
          <w:szCs w:val="24"/>
        </w:rPr>
        <w:t xml:space="preserve"> </w:t>
      </w:r>
      <w:r w:rsidRPr="00C12133" w:rsidR="00D27F89">
        <w:rPr>
          <w:rFonts w:ascii="Times New Roman" w:hAnsi="Times New Roman"/>
          <w:sz w:val="24"/>
          <w:szCs w:val="24"/>
        </w:rPr>
        <w:t>abordează ca tematică specifică</w:t>
      </w:r>
      <w:r w:rsidRPr="00C12133" w:rsidR="00323BAF">
        <w:rPr>
          <w:rFonts w:ascii="Times New Roman" w:hAnsi="Times New Roman"/>
          <w:sz w:val="24"/>
          <w:szCs w:val="24"/>
        </w:rPr>
        <w:t xml:space="preserve"> </w:t>
      </w:r>
      <w:r w:rsidRPr="00C12133" w:rsidR="003B55E2">
        <w:rPr>
          <w:rFonts w:ascii="Times New Roman" w:hAnsi="Times New Roman"/>
          <w:sz w:val="24"/>
          <w:szCs w:val="24"/>
        </w:rPr>
        <w:t>următoarele noțiuni de bază</w:t>
      </w:r>
      <w:r w:rsidRPr="00C12133" w:rsidR="00671939">
        <w:rPr>
          <w:rFonts w:ascii="Times New Roman" w:hAnsi="Times New Roman"/>
          <w:sz w:val="24"/>
          <w:szCs w:val="24"/>
        </w:rPr>
        <w:t>,</w:t>
      </w:r>
      <w:r w:rsidRPr="00C12133" w:rsidR="003B55E2">
        <w:rPr>
          <w:rFonts w:ascii="Times New Roman" w:hAnsi="Times New Roman"/>
          <w:sz w:val="24"/>
          <w:szCs w:val="24"/>
        </w:rPr>
        <w:t xml:space="preserve"> concepte și principii specifice</w:t>
      </w:r>
      <w:r w:rsidRPr="00C12133" w:rsidR="00B97DD5">
        <w:rPr>
          <w:rFonts w:ascii="Times New Roman" w:hAnsi="Times New Roman"/>
          <w:sz w:val="24"/>
          <w:szCs w:val="24"/>
        </w:rPr>
        <w:t>,</w:t>
      </w:r>
      <w:r w:rsidRPr="00C12133" w:rsidR="00323BAF">
        <w:rPr>
          <w:rFonts w:ascii="Times New Roman" w:hAnsi="Times New Roman"/>
          <w:sz w:val="24"/>
          <w:szCs w:val="24"/>
        </w:rPr>
        <w:t xml:space="preserve"> toate acestea contribuind la transmiterea/formarea către/la studenți a unei viziuni de ansamblu asupra </w:t>
      </w:r>
      <w:r w:rsidRPr="00C12133" w:rsidR="002C7828">
        <w:rPr>
          <w:rFonts w:ascii="Times New Roman" w:hAnsi="Times New Roman"/>
          <w:sz w:val="24"/>
          <w:szCs w:val="24"/>
        </w:rPr>
        <w:t>reperelor metodologice și procedurale aferente domeniului</w:t>
      </w:r>
      <w:r w:rsidRPr="00C12133" w:rsidR="00B97DD5">
        <w:rPr>
          <w:rFonts w:ascii="Times New Roman" w:hAnsi="Times New Roman"/>
          <w:sz w:val="24"/>
          <w:szCs w:val="24"/>
        </w:rPr>
        <w:t xml:space="preserve">. </w:t>
      </w:r>
    </w:p>
    <w:p w:rsidR="001F7D11" w:rsidP="00E176AD" w:rsidRDefault="001F7D11" w14:paraId="742C343D" w14:textId="77777777">
      <w:pPr>
        <w:spacing w:after="0" w:line="240" w:lineRule="auto"/>
        <w:jc w:val="both"/>
        <w:rPr>
          <w:rFonts w:ascii="Arial" w:hAnsi="Arial" w:eastAsia="Corbel" w:cs="Arial"/>
          <w:sz w:val="18"/>
          <w:szCs w:val="18"/>
          <w:shd w:val="clear" w:color="auto" w:fill="FFFFFF"/>
        </w:rPr>
      </w:pPr>
    </w:p>
    <w:p w:rsidR="008F4B10" w:rsidP="00E176AD" w:rsidRDefault="008F4B10" w14:paraId="7EB7920D" w14:textId="777777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Pr="009231EB" w:rsidR="0091383B" w:rsidP="009231EB" w:rsidRDefault="000B3BD0" w14:paraId="581229AD" w14:textId="3230E87A">
      <w:pPr>
        <w:spacing w:after="160" w:line="278" w:lineRule="auto"/>
        <w:rPr>
          <w:rFonts w:ascii="Times New Roman" w:hAnsi="Times New Roman"/>
          <w:i/>
          <w:iCs/>
          <w:color w:val="7F7F7F" w:themeColor="text1" w:themeTint="80"/>
          <w:sz w:val="24"/>
          <w:szCs w:val="24"/>
          <w:highlight w:val="yellow"/>
        </w:rPr>
      </w:pPr>
      <w:r w:rsidRPr="009231EB">
        <w:rPr>
          <w:rFonts w:ascii="Times New Roman" w:hAnsi="Times New Roman"/>
          <w:b/>
          <w:sz w:val="24"/>
          <w:szCs w:val="24"/>
        </w:rPr>
        <w:t>7</w:t>
      </w:r>
      <w:r w:rsidRPr="009231EB" w:rsidR="00D31C96">
        <w:rPr>
          <w:rFonts w:ascii="Times New Roman" w:hAnsi="Times New Roman"/>
          <w:b/>
          <w:sz w:val="24"/>
          <w:szCs w:val="24"/>
        </w:rPr>
        <w:t>. Rezultatele învă</w:t>
      </w:r>
      <w:r w:rsidRPr="009231EB" w:rsidR="001B1709">
        <w:rPr>
          <w:rFonts w:ascii="Times New Roman" w:hAnsi="Times New Roman"/>
          <w:b/>
          <w:sz w:val="24"/>
          <w:szCs w:val="24"/>
        </w:rPr>
        <w:t>ț</w:t>
      </w:r>
      <w:r w:rsidRPr="009231EB" w:rsidR="00D31C96">
        <w:rPr>
          <w:rFonts w:ascii="Times New Roman" w:hAnsi="Times New Roman"/>
          <w:b/>
          <w:sz w:val="24"/>
          <w:szCs w:val="24"/>
        </w:rPr>
        <w:t>ării</w:t>
      </w:r>
      <w:r w:rsidRPr="009231EB" w:rsidR="002D5B8A">
        <w:rPr>
          <w:rFonts w:ascii="Times New Roman" w:hAnsi="Times New Roman"/>
          <w:b/>
          <w:sz w:val="24"/>
          <w:szCs w:val="24"/>
        </w:rPr>
        <w:t xml:space="preserve"> 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1008"/>
        <w:gridCol w:w="9674"/>
      </w:tblGrid>
      <w:tr w:rsidRPr="001A08A6" w:rsidR="006367F0" w:rsidTr="5B232E0B" w14:paraId="44888664" w14:textId="77777777">
        <w:trPr>
          <w:cantSplit/>
          <w:trHeight w:val="1975"/>
        </w:trPr>
        <w:tc>
          <w:tcPr>
            <w:tcW w:w="1008" w:type="dxa"/>
            <w:shd w:val="clear" w:color="auto" w:fill="auto"/>
            <w:textDirection w:val="btLr"/>
            <w:vAlign w:val="center"/>
          </w:tcPr>
          <w:p w:rsidRPr="001A08A6" w:rsidR="006367F0" w:rsidP="000B3BD0" w:rsidRDefault="006367F0" w14:paraId="621ABFCF" w14:textId="721DE44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A08A6">
              <w:rPr>
                <w:rFonts w:ascii="Times New Roman" w:hAnsi="Times New Roman"/>
                <w:sz w:val="24"/>
                <w:szCs w:val="24"/>
              </w:rPr>
              <w:t>Cunoștințe</w:t>
            </w:r>
          </w:p>
        </w:tc>
        <w:tc>
          <w:tcPr>
            <w:tcW w:w="9674" w:type="dxa"/>
            <w:shd w:val="clear" w:color="auto" w:fill="auto"/>
          </w:tcPr>
          <w:p w:rsidRPr="001A08A6" w:rsidR="006367F0" w:rsidP="009231EB" w:rsidRDefault="006367F0" w14:paraId="08F2868D" w14:textId="5A4553F1">
            <w:pPr>
              <w:pStyle w:val="ListParagraph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1A08A6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Cunoaște și explică</w:t>
            </w:r>
            <w:r w:rsidRPr="001A08A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modul de aplicare a conceptelelor pedagogice fundamentale în implementarea activităților specifice alternativelor educaționale;</w:t>
            </w:r>
          </w:p>
          <w:p w:rsidRPr="001A08A6" w:rsidR="006367F0" w:rsidP="009231EB" w:rsidRDefault="006367F0" w14:paraId="4EBCD2CF" w14:textId="30B238B1">
            <w:pPr>
              <w:pStyle w:val="ListParagraph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1A08A6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 xml:space="preserve"> Descrie</w:t>
            </w:r>
            <w:r w:rsidRPr="001A08A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principii, modele, metode de corelare a activității de predare-învățare-evaluare în contextul alternativelor educaționale;</w:t>
            </w:r>
          </w:p>
          <w:p w:rsidRPr="001A08A6" w:rsidR="006367F0" w:rsidP="006367F0" w:rsidRDefault="006367F0" w14:paraId="78422C83" w14:textId="218B928B">
            <w:pPr>
              <w:pStyle w:val="ListParagraph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1A08A6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 xml:space="preserve"> Argumentează</w:t>
            </w:r>
            <w:r w:rsidRPr="001A08A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potențialul formativ al strategiilor de instruire specifice alternativeleor educaționale</w:t>
            </w:r>
            <w:r w:rsidRPr="001A08A6" w:rsidR="00E03489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;</w:t>
            </w:r>
            <w:r w:rsidRPr="001A08A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</w:t>
            </w:r>
          </w:p>
          <w:p w:rsidRPr="001A08A6" w:rsidR="006367F0" w:rsidP="006367F0" w:rsidRDefault="006367F0" w14:paraId="5C9C8632" w14:textId="0281974C">
            <w:pPr>
              <w:pStyle w:val="ListParagraph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1A08A6">
              <w:rPr>
                <w:rFonts w:ascii="Times New Roman" w:hAnsi="Times New Roman"/>
                <w:bCs/>
                <w:sz w:val="24"/>
                <w:szCs w:val="24"/>
              </w:rPr>
              <w:t>Descrie și compară</w:t>
            </w:r>
            <w:r w:rsidRPr="001A08A6">
              <w:rPr>
                <w:rFonts w:ascii="Times New Roman" w:hAnsi="Times New Roman"/>
                <w:sz w:val="24"/>
                <w:szCs w:val="24"/>
              </w:rPr>
              <w:t xml:space="preserve"> metode variate de (auto)evaluare utilizate în sistemul de învățământ alternativ</w:t>
            </w:r>
            <w:r w:rsidRPr="001A08A6" w:rsidR="00E03489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Pr="001A08A6" w:rsidR="006367F0" w:rsidP="006367F0" w:rsidRDefault="006367F0" w14:paraId="373D44E3" w14:textId="7BD515E2">
            <w:pPr>
              <w:pStyle w:val="ListParagraph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1A08A6">
              <w:rPr>
                <w:rFonts w:ascii="Times New Roman" w:hAnsi="Times New Roman"/>
                <w:bCs/>
                <w:sz w:val="24"/>
                <w:szCs w:val="24"/>
              </w:rPr>
              <w:t>Descrie</w:t>
            </w:r>
            <w:r w:rsidRPr="001A08A6">
              <w:rPr>
                <w:rFonts w:ascii="Times New Roman" w:hAnsi="Times New Roman"/>
                <w:sz w:val="24"/>
                <w:szCs w:val="24"/>
              </w:rPr>
              <w:t xml:space="preserve"> caracteristicile socio-psiho-pedagogice ale mediului educațional</w:t>
            </w:r>
          </w:p>
        </w:tc>
      </w:tr>
      <w:tr w:rsidRPr="001A08A6" w:rsidR="006367F0" w:rsidTr="5B232E0B" w14:paraId="110936E3" w14:textId="77777777">
        <w:trPr>
          <w:cantSplit/>
          <w:trHeight w:val="1775"/>
        </w:trPr>
        <w:tc>
          <w:tcPr>
            <w:tcW w:w="1008" w:type="dxa"/>
            <w:shd w:val="clear" w:color="auto" w:fill="auto"/>
            <w:textDirection w:val="btLr"/>
            <w:vAlign w:val="center"/>
          </w:tcPr>
          <w:p w:rsidRPr="001A08A6" w:rsidR="006367F0" w:rsidP="000B3BD0" w:rsidRDefault="006367F0" w14:paraId="44988092" w14:textId="7FCA76E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A08A6">
              <w:rPr>
                <w:rFonts w:ascii="Times New Roman" w:hAnsi="Times New Roman"/>
                <w:sz w:val="24"/>
                <w:szCs w:val="24"/>
              </w:rPr>
              <w:lastRenderedPageBreak/>
              <w:t>Abilități</w:t>
            </w:r>
          </w:p>
        </w:tc>
        <w:tc>
          <w:tcPr>
            <w:tcW w:w="9674" w:type="dxa"/>
            <w:shd w:val="clear" w:color="auto" w:fill="auto"/>
          </w:tcPr>
          <w:p w:rsidRPr="001A08A6" w:rsidR="006367F0" w:rsidP="000325B2" w:rsidRDefault="006367F0" w14:paraId="6BA2F626" w14:textId="08451D81">
            <w:pPr>
              <w:pStyle w:val="ListParagraph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A08A6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Utilizează conceptele</w:t>
            </w:r>
            <w:r w:rsidRPr="001A08A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fundamentale specifice în implementarea activităților alternative cu copiii/elevii</w:t>
            </w:r>
            <w:r w:rsidRPr="001A08A6" w:rsidR="00A74C38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;</w:t>
            </w:r>
          </w:p>
          <w:p w:rsidRPr="001A08A6" w:rsidR="006367F0" w:rsidP="000325B2" w:rsidRDefault="006367F0" w14:paraId="070FDDC6" w14:textId="5E898EDD">
            <w:pPr>
              <w:pStyle w:val="ListParagraph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A08A6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Aplică</w:t>
            </w:r>
            <w:r w:rsidRPr="001A08A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</w:t>
            </w:r>
            <w:r w:rsidRPr="001A08A6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strategii</w:t>
            </w:r>
            <w:r w:rsidRPr="001A08A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didactice diferențiate respectând principiile proiectării curriculare</w:t>
            </w:r>
            <w:r w:rsidRPr="001A08A6" w:rsidR="00A74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;</w:t>
            </w:r>
          </w:p>
          <w:p w:rsidRPr="001A08A6" w:rsidR="006367F0" w:rsidP="000325B2" w:rsidRDefault="006367F0" w14:paraId="11F28E0D" w14:textId="0BFA3ECB">
            <w:pPr>
              <w:pStyle w:val="ListParagraph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A08A6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Utilizează</w:t>
            </w:r>
            <w:r w:rsidRPr="001A08A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în mod creativ metode și mijloace didactice pentru o învățare eficientă</w:t>
            </w:r>
            <w:r w:rsidRPr="001A08A6" w:rsidR="00A74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;</w:t>
            </w:r>
          </w:p>
          <w:p w:rsidRPr="001A08A6" w:rsidR="006367F0" w:rsidP="000325B2" w:rsidRDefault="006367F0" w14:paraId="53A75A8D" w14:textId="1A47B39C">
            <w:pPr>
              <w:pStyle w:val="ListParagraph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A08A6">
              <w:rPr>
                <w:rFonts w:ascii="Times New Roman" w:hAnsi="Times New Roman"/>
                <w:bCs/>
                <w:sz w:val="24"/>
                <w:szCs w:val="24"/>
              </w:rPr>
              <w:t>Utilizează</w:t>
            </w:r>
            <w:r w:rsidRPr="001A08A6">
              <w:rPr>
                <w:rFonts w:ascii="Times New Roman" w:hAnsi="Times New Roman"/>
                <w:sz w:val="24"/>
                <w:szCs w:val="24"/>
              </w:rPr>
              <w:t xml:space="preserve"> adecvat metode și instrumente de evaluare adaptate particularităților psiho-individuale ale copiilor/elevilor</w:t>
            </w:r>
            <w:r w:rsidRPr="001A08A6" w:rsidR="00A74C38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Pr="001A08A6" w:rsidR="006367F0" w:rsidP="000325B2" w:rsidRDefault="006367F0" w14:paraId="65D14BF0" w14:textId="7466C6A2">
            <w:pPr>
              <w:pStyle w:val="ListParagraph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A08A6">
              <w:rPr>
                <w:rFonts w:ascii="Times New Roman" w:hAnsi="Times New Roman"/>
                <w:bCs/>
                <w:sz w:val="24"/>
                <w:szCs w:val="24"/>
              </w:rPr>
              <w:t>Organizează</w:t>
            </w:r>
            <w:r w:rsidRPr="001A08A6">
              <w:rPr>
                <w:rFonts w:ascii="Times New Roman" w:hAnsi="Times New Roman"/>
                <w:sz w:val="24"/>
                <w:szCs w:val="24"/>
              </w:rPr>
              <w:t xml:space="preserve"> în mod eficient spațiul de învățare prin valorificarea resurselor variate</w:t>
            </w:r>
            <w:r w:rsidRPr="001A08A6" w:rsidR="00A74C38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Pr="001A08A6" w:rsidR="006367F0" w:rsidP="000325B2" w:rsidRDefault="006367F0" w14:paraId="29893D81" w14:textId="25DF24A6">
            <w:pPr>
              <w:pStyle w:val="ListParagraph"/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A08A6">
              <w:rPr>
                <w:rFonts w:ascii="Times New Roman" w:hAnsi="Times New Roman"/>
                <w:sz w:val="24"/>
                <w:szCs w:val="24"/>
              </w:rPr>
              <w:t xml:space="preserve">Selectează și </w:t>
            </w:r>
            <w:r w:rsidRPr="001A08A6">
              <w:rPr>
                <w:rFonts w:ascii="Times New Roman" w:hAnsi="Times New Roman"/>
                <w:bCs/>
                <w:sz w:val="24"/>
                <w:szCs w:val="24"/>
              </w:rPr>
              <w:t>aplică</w:t>
            </w:r>
            <w:r w:rsidRPr="001A08A6">
              <w:rPr>
                <w:rFonts w:ascii="Times New Roman" w:hAnsi="Times New Roman"/>
                <w:sz w:val="24"/>
                <w:szCs w:val="24"/>
              </w:rPr>
              <w:t xml:space="preserve"> tehnici de asigurare a coeziunii grupurilor de copii/elevi</w:t>
            </w:r>
            <w:r w:rsidRPr="001A08A6" w:rsidR="00A74C38"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Pr="001A08A6" w:rsidR="006367F0" w:rsidTr="5B232E0B" w14:paraId="22C94215" w14:textId="77777777">
        <w:trPr>
          <w:cantSplit/>
          <w:trHeight w:val="2329"/>
        </w:trPr>
        <w:tc>
          <w:tcPr>
            <w:tcW w:w="1008" w:type="dxa"/>
            <w:shd w:val="clear" w:color="auto" w:fill="auto"/>
            <w:textDirection w:val="btLr"/>
            <w:vAlign w:val="center"/>
          </w:tcPr>
          <w:p w:rsidRPr="001A08A6" w:rsidR="006367F0" w:rsidP="000B3BD0" w:rsidRDefault="006367F0" w14:paraId="6A44056B" w14:textId="1D97EB2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A08A6">
              <w:rPr>
                <w:rFonts w:ascii="Times New Roman" w:hAnsi="Times New Roman"/>
                <w:sz w:val="24"/>
                <w:szCs w:val="24"/>
              </w:rPr>
              <w:t>Responsabilitate și autonomie</w:t>
            </w:r>
          </w:p>
        </w:tc>
        <w:tc>
          <w:tcPr>
            <w:tcW w:w="9674" w:type="dxa"/>
            <w:shd w:val="clear" w:color="auto" w:fill="auto"/>
          </w:tcPr>
          <w:p w:rsidRPr="001A08A6" w:rsidR="006367F0" w:rsidP="009231EB" w:rsidRDefault="006367F0" w14:paraId="4D108C72" w14:textId="77777777">
            <w:pPr>
              <w:pStyle w:val="ListParagraph"/>
              <w:widowControl w:val="0"/>
              <w:numPr>
                <w:ilvl w:val="0"/>
                <w:numId w:val="21"/>
              </w:numPr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A08A6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>Adoptă în mod autonom</w:t>
            </w:r>
            <w:r w:rsidRPr="001A08A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standardele/modelele curriculare în activități educaționale eficiente adaptate/diferențiate/personalizate </w:t>
            </w:r>
          </w:p>
          <w:p w:rsidRPr="001A08A6" w:rsidR="006367F0" w:rsidP="009231EB" w:rsidRDefault="006367F0" w14:paraId="4659F7B4" w14:textId="77777777">
            <w:pPr>
              <w:pStyle w:val="ListParagraph"/>
              <w:widowControl w:val="0"/>
              <w:numPr>
                <w:ilvl w:val="0"/>
                <w:numId w:val="21"/>
              </w:numPr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A08A6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 xml:space="preserve">Integrează </w:t>
            </w:r>
            <w:r w:rsidRPr="001A08A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în mod consecvent și</w:t>
            </w:r>
            <w:r w:rsidRPr="001A08A6">
              <w:rPr>
                <w:rFonts w:ascii="Times New Roman" w:hAnsi="Times New Roman"/>
                <w:bCs/>
                <w:color w:val="000000" w:themeColor="text1"/>
                <w:sz w:val="24"/>
                <w:szCs w:val="24"/>
              </w:rPr>
              <w:t xml:space="preserve"> autonom</w:t>
            </w:r>
            <w:r w:rsidRPr="001A08A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abordări didactice și tehnologii educaționale inovatoare pentru formarea/dezvoltarea competențelor cheie</w:t>
            </w:r>
          </w:p>
          <w:p w:rsidRPr="001A08A6" w:rsidR="006367F0" w:rsidP="009231EB" w:rsidRDefault="006367F0" w14:paraId="2DB6780A" w14:textId="77777777">
            <w:pPr>
              <w:pStyle w:val="ListParagraph"/>
              <w:widowControl w:val="0"/>
              <w:numPr>
                <w:ilvl w:val="0"/>
                <w:numId w:val="21"/>
              </w:numPr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A08A6">
              <w:rPr>
                <w:rFonts w:ascii="Times New Roman" w:hAnsi="Times New Roman"/>
                <w:bCs/>
                <w:sz w:val="24"/>
                <w:szCs w:val="24"/>
              </w:rPr>
              <w:t>Valorifică</w:t>
            </w:r>
            <w:r w:rsidRPr="001A08A6">
              <w:rPr>
                <w:rFonts w:ascii="Times New Roman" w:hAnsi="Times New Roman"/>
                <w:sz w:val="24"/>
                <w:szCs w:val="24"/>
              </w:rPr>
              <w:t xml:space="preserve"> rezultatele evaluărilor și propune </w:t>
            </w:r>
            <w:r w:rsidRPr="001A08A6">
              <w:rPr>
                <w:rFonts w:ascii="Times New Roman" w:hAnsi="Times New Roman"/>
                <w:bCs/>
                <w:sz w:val="24"/>
                <w:szCs w:val="24"/>
              </w:rPr>
              <w:t>independent</w:t>
            </w:r>
            <w:r w:rsidRPr="001A08A6">
              <w:rPr>
                <w:rFonts w:ascii="Times New Roman" w:hAnsi="Times New Roman"/>
                <w:sz w:val="24"/>
                <w:szCs w:val="24"/>
              </w:rPr>
              <w:t xml:space="preserve"> și responsabil strategii de intervenție adaptate/personalizate</w:t>
            </w:r>
            <w:r w:rsidRPr="001A08A6"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</w:p>
          <w:p w:rsidRPr="001A08A6" w:rsidR="006367F0" w:rsidP="009231EB" w:rsidRDefault="006367F0" w14:paraId="572F244A" w14:textId="77777777">
            <w:pPr>
              <w:pStyle w:val="ListParagraph"/>
              <w:widowControl w:val="0"/>
              <w:numPr>
                <w:ilvl w:val="0"/>
                <w:numId w:val="21"/>
              </w:numPr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A08A6">
              <w:rPr>
                <w:rFonts w:ascii="Times New Roman" w:hAnsi="Times New Roman"/>
                <w:bCs/>
                <w:sz w:val="24"/>
                <w:szCs w:val="24"/>
              </w:rPr>
              <w:t>Menține în mod autonom</w:t>
            </w:r>
            <w:r w:rsidRPr="001A08A6">
              <w:rPr>
                <w:rFonts w:ascii="Times New Roman" w:hAnsi="Times New Roman"/>
                <w:sz w:val="24"/>
                <w:szCs w:val="24"/>
              </w:rPr>
              <w:t xml:space="preserve"> un climat pozitiv și incluziv contribuind la responsabilizarea copiilor/elevilor</w:t>
            </w:r>
          </w:p>
          <w:p w:rsidRPr="001A08A6" w:rsidR="006367F0" w:rsidP="009231EB" w:rsidRDefault="006367F0" w14:paraId="4E90C458" w14:textId="30AC3A4C">
            <w:pPr>
              <w:pStyle w:val="ListParagraph"/>
              <w:widowControl w:val="0"/>
              <w:numPr>
                <w:ilvl w:val="0"/>
                <w:numId w:val="21"/>
              </w:numPr>
              <w:autoSpaceDE w:val="0"/>
              <w:autoSpaceDN w:val="0"/>
              <w:adjustRightInd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A08A6">
              <w:rPr>
                <w:rFonts w:ascii="Times New Roman" w:hAnsi="Times New Roman"/>
                <w:bCs/>
                <w:sz w:val="24"/>
                <w:szCs w:val="24"/>
              </w:rPr>
              <w:t>Susține</w:t>
            </w:r>
            <w:r w:rsidRPr="001A08A6">
              <w:rPr>
                <w:rFonts w:ascii="Times New Roman" w:hAnsi="Times New Roman"/>
                <w:sz w:val="24"/>
                <w:szCs w:val="24"/>
              </w:rPr>
              <w:t xml:space="preserve"> o cultură democratică </w:t>
            </w:r>
            <w:r w:rsidRPr="001A08A6">
              <w:rPr>
                <w:rFonts w:ascii="Times New Roman" w:hAnsi="Times New Roman"/>
                <w:bCs/>
                <w:sz w:val="24"/>
                <w:szCs w:val="24"/>
              </w:rPr>
              <w:t>a</w:t>
            </w:r>
            <w:r w:rsidRPr="001A08A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A08A6">
              <w:rPr>
                <w:rFonts w:ascii="Times New Roman" w:hAnsi="Times New Roman"/>
                <w:bCs/>
                <w:sz w:val="24"/>
                <w:szCs w:val="24"/>
              </w:rPr>
              <w:t>participării și implicării</w:t>
            </w:r>
            <w:r w:rsidRPr="001A08A6">
              <w:rPr>
                <w:rFonts w:ascii="Times New Roman" w:hAnsi="Times New Roman"/>
                <w:sz w:val="24"/>
                <w:szCs w:val="24"/>
              </w:rPr>
              <w:t xml:space="preserve"> responsabile a copiilor/elevilor în activitățile educaționale</w:t>
            </w:r>
          </w:p>
        </w:tc>
      </w:tr>
    </w:tbl>
    <w:p w:rsidR="006367F0" w:rsidP="00E176AD" w:rsidRDefault="006367F0" w14:paraId="26DB7FF4" w14:textId="7777777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7C6BB6" w:rsidP="0067780A" w:rsidRDefault="000B3BD0" w14:paraId="2C196F8A" w14:textId="114C9DB3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8</w:t>
      </w:r>
      <w:r w:rsidRPr="00924485" w:rsidR="002A2A27">
        <w:rPr>
          <w:rFonts w:ascii="Times New Roman" w:hAnsi="Times New Roman"/>
          <w:b/>
          <w:bCs/>
          <w:sz w:val="24"/>
          <w:szCs w:val="24"/>
        </w:rPr>
        <w:t>. Metode de predare</w:t>
      </w:r>
      <w:r w:rsidR="00101A4C">
        <w:rPr>
          <w:rFonts w:ascii="Times New Roman" w:hAnsi="Times New Roman"/>
          <w:b/>
          <w:bCs/>
          <w:sz w:val="24"/>
          <w:szCs w:val="24"/>
        </w:rPr>
        <w:t xml:space="preserve"> </w:t>
      </w:r>
    </w:p>
    <w:p w:rsidR="00DD74BC" w:rsidP="0067780A" w:rsidRDefault="00DD74BC" w14:paraId="6FBA9ABB" w14:textId="77777777">
      <w:pPr>
        <w:spacing w:after="0" w:line="240" w:lineRule="auto"/>
        <w:rPr>
          <w:rFonts w:ascii="Times New Roman" w:hAnsi="Times New Roman"/>
          <w:sz w:val="24"/>
          <w:szCs w:val="24"/>
          <w:highlight w:val="yellow"/>
        </w:rPr>
      </w:pPr>
    </w:p>
    <w:p w:rsidRPr="0067780A" w:rsidR="006577CD" w:rsidP="006577CD" w:rsidRDefault="00A45D21" w14:paraId="41679304" w14:textId="20005A79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67780A">
        <w:rPr>
          <w:rFonts w:ascii="Times New Roman" w:hAnsi="Times New Roman"/>
          <w:sz w:val="24"/>
          <w:szCs w:val="24"/>
        </w:rPr>
        <w:t xml:space="preserve">Pornindu-se de analiza caracteristicilor de învățare ale studenților și de la nevoile lor specifice, procesul de predare va explora metode de predare atât expozitive (prelegerea, expunerea), cât și conversative-interactive, bazate pe modele de învățare prin descoperire </w:t>
      </w:r>
      <w:r w:rsidRPr="0067780A" w:rsidR="0067780A">
        <w:rPr>
          <w:rFonts w:ascii="Times New Roman" w:hAnsi="Times New Roman"/>
          <w:sz w:val="24"/>
          <w:szCs w:val="24"/>
        </w:rPr>
        <w:t>facilitate de explorarea directă</w:t>
      </w:r>
      <w:r w:rsidRPr="0067780A">
        <w:rPr>
          <w:rFonts w:ascii="Times New Roman" w:hAnsi="Times New Roman"/>
          <w:sz w:val="24"/>
          <w:szCs w:val="24"/>
        </w:rPr>
        <w:t xml:space="preserve"> și indirectă a realității (experimentul, demonstrația, modelarea</w:t>
      </w:r>
      <w:r w:rsidR="00176623">
        <w:rPr>
          <w:rFonts w:ascii="Times New Roman" w:hAnsi="Times New Roman"/>
          <w:sz w:val="24"/>
          <w:szCs w:val="24"/>
        </w:rPr>
        <w:t>, proiecte de grup</w:t>
      </w:r>
      <w:r w:rsidRPr="0067780A">
        <w:rPr>
          <w:rFonts w:ascii="Times New Roman" w:hAnsi="Times New Roman"/>
          <w:sz w:val="24"/>
          <w:szCs w:val="24"/>
        </w:rPr>
        <w:t xml:space="preserve">), dar și pe metode bazate pe acțiune, precum exercițiul, activitățile practice și rezolvarea de probleme. </w:t>
      </w:r>
    </w:p>
    <w:p w:rsidRPr="0067780A" w:rsidR="00975323" w:rsidP="000B3BD0" w:rsidRDefault="00924485" w14:paraId="128861FC" w14:textId="542CE8F3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67780A">
        <w:rPr>
          <w:rFonts w:ascii="Times New Roman" w:hAnsi="Times New Roman"/>
          <w:sz w:val="24"/>
          <w:szCs w:val="24"/>
        </w:rPr>
        <w:t xml:space="preserve">În activitatea de predare vor fi utilizate </w:t>
      </w:r>
      <w:r w:rsidRPr="0067780A" w:rsidR="00975323">
        <w:rPr>
          <w:rFonts w:ascii="Times New Roman" w:hAnsi="Times New Roman"/>
          <w:sz w:val="24"/>
          <w:szCs w:val="24"/>
        </w:rPr>
        <w:t xml:space="preserve">prelegeri, în baza unor prezentări Power Point </w:t>
      </w:r>
      <w:r w:rsidRPr="0067780A" w:rsidR="007C6BB6">
        <w:rPr>
          <w:rFonts w:ascii="Times New Roman" w:hAnsi="Times New Roman"/>
          <w:sz w:val="24"/>
          <w:szCs w:val="24"/>
        </w:rPr>
        <w:t xml:space="preserve">sau diferite filmulețe </w:t>
      </w:r>
      <w:r w:rsidRPr="0067780A" w:rsidR="00975323">
        <w:rPr>
          <w:rFonts w:ascii="Times New Roman" w:hAnsi="Times New Roman"/>
          <w:sz w:val="24"/>
          <w:szCs w:val="24"/>
        </w:rPr>
        <w:t>care vor fi puse la dispozi</w:t>
      </w:r>
      <w:r w:rsidRPr="0067780A" w:rsidR="001B1709">
        <w:rPr>
          <w:rFonts w:ascii="Times New Roman" w:hAnsi="Times New Roman"/>
          <w:sz w:val="24"/>
          <w:szCs w:val="24"/>
        </w:rPr>
        <w:t>ț</w:t>
      </w:r>
      <w:r w:rsidRPr="0067780A" w:rsidR="00975323">
        <w:rPr>
          <w:rFonts w:ascii="Times New Roman" w:hAnsi="Times New Roman"/>
          <w:sz w:val="24"/>
          <w:szCs w:val="24"/>
        </w:rPr>
        <w:t>ia studen</w:t>
      </w:r>
      <w:r w:rsidRPr="0067780A" w:rsidR="001B1709">
        <w:rPr>
          <w:rFonts w:ascii="Times New Roman" w:hAnsi="Times New Roman"/>
          <w:sz w:val="24"/>
          <w:szCs w:val="24"/>
        </w:rPr>
        <w:t>ț</w:t>
      </w:r>
      <w:r w:rsidRPr="0067780A" w:rsidR="00975323">
        <w:rPr>
          <w:rFonts w:ascii="Times New Roman" w:hAnsi="Times New Roman"/>
          <w:sz w:val="24"/>
          <w:szCs w:val="24"/>
        </w:rPr>
        <w:t>ilor. Fiecare curs va debuta cu recapitularea capitolelor deja parcurse, cu accent asupra no</w:t>
      </w:r>
      <w:r w:rsidRPr="0067780A" w:rsidR="001B1709">
        <w:rPr>
          <w:rFonts w:ascii="Times New Roman" w:hAnsi="Times New Roman"/>
          <w:sz w:val="24"/>
          <w:szCs w:val="24"/>
        </w:rPr>
        <w:t>ț</w:t>
      </w:r>
      <w:r w:rsidRPr="0067780A" w:rsidR="00975323">
        <w:rPr>
          <w:rFonts w:ascii="Times New Roman" w:hAnsi="Times New Roman"/>
          <w:sz w:val="24"/>
          <w:szCs w:val="24"/>
        </w:rPr>
        <w:t xml:space="preserve">iunilor parcurse la ultimul curs. </w:t>
      </w:r>
    </w:p>
    <w:p w:rsidRPr="0067780A" w:rsidR="001F1957" w:rsidP="000B3BD0" w:rsidRDefault="001F1957" w14:paraId="32D58F43" w14:textId="5B0F897D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67780A">
        <w:rPr>
          <w:rFonts w:ascii="Times New Roman" w:hAnsi="Times New Roman"/>
          <w:sz w:val="24"/>
          <w:szCs w:val="24"/>
        </w:rPr>
        <w:t xml:space="preserve">Prezentările utilizează imagini </w:t>
      </w:r>
      <w:r w:rsidRPr="0067780A" w:rsidR="001B1709">
        <w:rPr>
          <w:rFonts w:ascii="Times New Roman" w:hAnsi="Times New Roman"/>
          <w:sz w:val="24"/>
          <w:szCs w:val="24"/>
        </w:rPr>
        <w:t>ș</w:t>
      </w:r>
      <w:r w:rsidRPr="0067780A">
        <w:rPr>
          <w:rFonts w:ascii="Times New Roman" w:hAnsi="Times New Roman"/>
          <w:sz w:val="24"/>
          <w:szCs w:val="24"/>
        </w:rPr>
        <w:t>i scheme, astfel încât informa</w:t>
      </w:r>
      <w:r w:rsidRPr="0067780A" w:rsidR="001B1709">
        <w:rPr>
          <w:rFonts w:ascii="Times New Roman" w:hAnsi="Times New Roman"/>
          <w:sz w:val="24"/>
          <w:szCs w:val="24"/>
        </w:rPr>
        <w:t>ț</w:t>
      </w:r>
      <w:r w:rsidRPr="0067780A">
        <w:rPr>
          <w:rFonts w:ascii="Times New Roman" w:hAnsi="Times New Roman"/>
          <w:sz w:val="24"/>
          <w:szCs w:val="24"/>
        </w:rPr>
        <w:t>iile prezentate să fie u</w:t>
      </w:r>
      <w:r w:rsidRPr="0067780A" w:rsidR="001B1709">
        <w:rPr>
          <w:rFonts w:ascii="Times New Roman" w:hAnsi="Times New Roman"/>
          <w:sz w:val="24"/>
          <w:szCs w:val="24"/>
        </w:rPr>
        <w:t>ș</w:t>
      </w:r>
      <w:r w:rsidRPr="0067780A">
        <w:rPr>
          <w:rFonts w:ascii="Times New Roman" w:hAnsi="Times New Roman"/>
          <w:sz w:val="24"/>
          <w:szCs w:val="24"/>
        </w:rPr>
        <w:t>or de în</w:t>
      </w:r>
      <w:r w:rsidRPr="0067780A" w:rsidR="001B1709">
        <w:rPr>
          <w:rFonts w:ascii="Times New Roman" w:hAnsi="Times New Roman"/>
          <w:sz w:val="24"/>
          <w:szCs w:val="24"/>
        </w:rPr>
        <w:t>ț</w:t>
      </w:r>
      <w:r w:rsidRPr="0067780A">
        <w:rPr>
          <w:rFonts w:ascii="Times New Roman" w:hAnsi="Times New Roman"/>
          <w:sz w:val="24"/>
          <w:szCs w:val="24"/>
        </w:rPr>
        <w:t xml:space="preserve">eles </w:t>
      </w:r>
      <w:r w:rsidRPr="0067780A" w:rsidR="001B1709">
        <w:rPr>
          <w:rFonts w:ascii="Times New Roman" w:hAnsi="Times New Roman"/>
          <w:sz w:val="24"/>
          <w:szCs w:val="24"/>
        </w:rPr>
        <w:t>ș</w:t>
      </w:r>
      <w:r w:rsidRPr="0067780A">
        <w:rPr>
          <w:rFonts w:ascii="Times New Roman" w:hAnsi="Times New Roman"/>
          <w:sz w:val="24"/>
          <w:szCs w:val="24"/>
        </w:rPr>
        <w:t>i asimilat.</w:t>
      </w:r>
    </w:p>
    <w:p w:rsidRPr="0067780A" w:rsidR="00A45D21" w:rsidP="000B3BD0" w:rsidRDefault="005013E2" w14:paraId="2F12CB19" w14:textId="56F167E9">
      <w:pPr>
        <w:spacing w:after="0" w:line="240" w:lineRule="auto"/>
        <w:ind w:firstLine="641"/>
        <w:jc w:val="both"/>
        <w:rPr>
          <w:rFonts w:ascii="Times New Roman" w:hAnsi="Times New Roman"/>
          <w:sz w:val="24"/>
          <w:szCs w:val="24"/>
        </w:rPr>
      </w:pPr>
      <w:r w:rsidRPr="0067780A">
        <w:rPr>
          <w:rFonts w:ascii="Times New Roman" w:hAnsi="Times New Roman"/>
          <w:sz w:val="24"/>
          <w:szCs w:val="24"/>
        </w:rPr>
        <w:t>Ace</w:t>
      </w:r>
      <w:r w:rsidRPr="0067780A" w:rsidR="006A175C">
        <w:rPr>
          <w:rFonts w:ascii="Times New Roman" w:hAnsi="Times New Roman"/>
          <w:sz w:val="24"/>
          <w:szCs w:val="24"/>
        </w:rPr>
        <w:t>a</w:t>
      </w:r>
      <w:r w:rsidRPr="0067780A">
        <w:rPr>
          <w:rFonts w:ascii="Times New Roman" w:hAnsi="Times New Roman"/>
          <w:sz w:val="24"/>
          <w:szCs w:val="24"/>
        </w:rPr>
        <w:t xml:space="preserve">stă </w:t>
      </w:r>
      <w:r w:rsidRPr="0067780A" w:rsidR="003665AD">
        <w:rPr>
          <w:rFonts w:ascii="Times New Roman" w:hAnsi="Times New Roman"/>
          <w:sz w:val="24"/>
          <w:szCs w:val="24"/>
        </w:rPr>
        <w:t xml:space="preserve">disciplină acoperă informații și activități practice menite să-i sprijine </w:t>
      </w:r>
      <w:r w:rsidRPr="0067780A" w:rsidR="00024FEB">
        <w:rPr>
          <w:rFonts w:ascii="Times New Roman" w:hAnsi="Times New Roman"/>
          <w:sz w:val="24"/>
          <w:szCs w:val="24"/>
        </w:rPr>
        <w:t>pe studenți</w:t>
      </w:r>
      <w:r w:rsidRPr="0067780A" w:rsidR="003665AD">
        <w:rPr>
          <w:rFonts w:ascii="Times New Roman" w:hAnsi="Times New Roman"/>
          <w:sz w:val="24"/>
          <w:szCs w:val="24"/>
        </w:rPr>
        <w:t xml:space="preserve"> în eforturile de învățare și de dezvoltare a unor relații optime de </w:t>
      </w:r>
      <w:r w:rsidRPr="0067780A" w:rsidR="0094747F">
        <w:rPr>
          <w:rFonts w:ascii="Times New Roman" w:hAnsi="Times New Roman"/>
          <w:sz w:val="24"/>
          <w:szCs w:val="24"/>
        </w:rPr>
        <w:t xml:space="preserve">colaborare și </w:t>
      </w:r>
      <w:r w:rsidRPr="0067780A" w:rsidR="003665AD">
        <w:rPr>
          <w:rFonts w:ascii="Times New Roman" w:hAnsi="Times New Roman"/>
          <w:sz w:val="24"/>
          <w:szCs w:val="24"/>
        </w:rPr>
        <w:t>comunicare într-un climat favorabil</w:t>
      </w:r>
      <w:r w:rsidRPr="0067780A" w:rsidR="0094747F">
        <w:rPr>
          <w:rFonts w:ascii="Times New Roman" w:hAnsi="Times New Roman"/>
          <w:sz w:val="24"/>
          <w:szCs w:val="24"/>
        </w:rPr>
        <w:t xml:space="preserve"> învățării prin descoperire</w:t>
      </w:r>
      <w:r w:rsidRPr="0067780A" w:rsidR="003665AD">
        <w:rPr>
          <w:rFonts w:ascii="Times New Roman" w:hAnsi="Times New Roman"/>
          <w:sz w:val="24"/>
          <w:szCs w:val="24"/>
        </w:rPr>
        <w:t xml:space="preserve">. </w:t>
      </w:r>
    </w:p>
    <w:p w:rsidRPr="0067780A" w:rsidR="00246F30" w:rsidP="000B3BD0" w:rsidRDefault="00A45D21" w14:paraId="5324A3E2" w14:textId="0D2A233C">
      <w:pPr>
        <w:spacing w:after="0" w:line="240" w:lineRule="auto"/>
        <w:ind w:firstLine="641"/>
        <w:jc w:val="both"/>
        <w:rPr>
          <w:rFonts w:ascii="Times New Roman" w:hAnsi="Times New Roman"/>
          <w:sz w:val="24"/>
          <w:szCs w:val="24"/>
        </w:rPr>
      </w:pPr>
      <w:r w:rsidRPr="0067780A">
        <w:rPr>
          <w:rFonts w:ascii="Times New Roman" w:hAnsi="Times New Roman"/>
          <w:sz w:val="24"/>
          <w:szCs w:val="24"/>
        </w:rPr>
        <w:t>Se va avea în vedere e</w:t>
      </w:r>
      <w:r w:rsidRPr="0067780A" w:rsidR="00246F30">
        <w:rPr>
          <w:rFonts w:ascii="Times New Roman" w:hAnsi="Times New Roman"/>
          <w:sz w:val="24"/>
          <w:szCs w:val="24"/>
        </w:rPr>
        <w:t xml:space="preserve">xersarea </w:t>
      </w:r>
      <w:r w:rsidRPr="0067780A" w:rsidR="00D369A3">
        <w:rPr>
          <w:rFonts w:ascii="Times New Roman" w:hAnsi="Times New Roman"/>
          <w:sz w:val="24"/>
          <w:szCs w:val="24"/>
        </w:rPr>
        <w:t>abilităților</w:t>
      </w:r>
      <w:r w:rsidRPr="0067780A" w:rsidR="00246F30">
        <w:rPr>
          <w:rFonts w:ascii="Times New Roman" w:hAnsi="Times New Roman"/>
          <w:sz w:val="24"/>
          <w:szCs w:val="24"/>
        </w:rPr>
        <w:t xml:space="preserve"> de ascultare activă şi de comunicare asertivă, precum şi a mecanismelor de </w:t>
      </w:r>
      <w:r w:rsidRPr="0067780A" w:rsidR="00D369A3">
        <w:rPr>
          <w:rFonts w:ascii="Times New Roman" w:hAnsi="Times New Roman"/>
          <w:sz w:val="24"/>
          <w:szCs w:val="24"/>
        </w:rPr>
        <w:t>construcție</w:t>
      </w:r>
      <w:r w:rsidRPr="0067780A" w:rsidR="00246F30">
        <w:rPr>
          <w:rFonts w:ascii="Times New Roman" w:hAnsi="Times New Roman"/>
          <w:sz w:val="24"/>
          <w:szCs w:val="24"/>
        </w:rPr>
        <w:t xml:space="preserve"> a feedback-ului, ca </w:t>
      </w:r>
      <w:r w:rsidRPr="0067780A" w:rsidR="00D369A3">
        <w:rPr>
          <w:rFonts w:ascii="Times New Roman" w:hAnsi="Times New Roman"/>
          <w:sz w:val="24"/>
          <w:szCs w:val="24"/>
        </w:rPr>
        <w:t>modalități</w:t>
      </w:r>
      <w:r w:rsidRPr="0067780A" w:rsidR="00246F30">
        <w:rPr>
          <w:rFonts w:ascii="Times New Roman" w:hAnsi="Times New Roman"/>
          <w:sz w:val="24"/>
          <w:szCs w:val="24"/>
        </w:rPr>
        <w:t xml:space="preserve"> de reglare comportamentală în situații diverse și de adaptare a demersului pedagogic la nevoile de învățare ale studenților.</w:t>
      </w:r>
    </w:p>
    <w:p w:rsidRPr="000325B2" w:rsidR="00DD74BC" w:rsidP="000325B2" w:rsidRDefault="00A45D21" w14:paraId="2699A779" w14:textId="1950C3BD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  <w:r w:rsidRPr="0067780A">
        <w:rPr>
          <w:rFonts w:ascii="Times New Roman" w:hAnsi="Times New Roman"/>
          <w:sz w:val="24"/>
          <w:szCs w:val="24"/>
        </w:rPr>
        <w:t>Se va e</w:t>
      </w:r>
      <w:r w:rsidRPr="0067780A" w:rsidR="00246F30">
        <w:rPr>
          <w:rFonts w:ascii="Times New Roman" w:hAnsi="Times New Roman"/>
          <w:sz w:val="24"/>
          <w:szCs w:val="24"/>
        </w:rPr>
        <w:t>xersa</w:t>
      </w:r>
      <w:r w:rsidRPr="0067780A">
        <w:rPr>
          <w:rFonts w:ascii="Times New Roman" w:hAnsi="Times New Roman"/>
          <w:sz w:val="24"/>
          <w:szCs w:val="24"/>
        </w:rPr>
        <w:t xml:space="preserve"> abilitatea</w:t>
      </w:r>
      <w:r w:rsidRPr="0067780A" w:rsidR="00246F30">
        <w:rPr>
          <w:rFonts w:ascii="Times New Roman" w:hAnsi="Times New Roman"/>
          <w:sz w:val="24"/>
          <w:szCs w:val="24"/>
        </w:rPr>
        <w:t xml:space="preserve"> de lucru în echipă</w:t>
      </w:r>
      <w:r w:rsidRPr="0067780A" w:rsidR="00246F30">
        <w:rPr>
          <w:rFonts w:ascii="Times New Roman" w:hAnsi="Times New Roman"/>
          <w:color w:val="000000"/>
          <w:sz w:val="24"/>
          <w:szCs w:val="24"/>
        </w:rPr>
        <w:t xml:space="preserve"> pentru rezolvarea diferitelor  sarcini de învățare.</w:t>
      </w:r>
    </w:p>
    <w:p w:rsidR="003D0D85" w:rsidP="00E176AD" w:rsidRDefault="003D0D85" w14:paraId="4C82E5C9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FD0711" w:rsidP="000B3BD0" w:rsidRDefault="007927E2" w14:paraId="391117EE" w14:textId="276C7AE4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9</w:t>
      </w:r>
      <w:r w:rsidR="003D0D85">
        <w:rPr>
          <w:rFonts w:ascii="Times New Roman" w:hAnsi="Times New Roman"/>
          <w:b/>
          <w:sz w:val="24"/>
          <w:szCs w:val="24"/>
        </w:rPr>
        <w:t xml:space="preserve">. </w:t>
      </w:r>
      <w:r w:rsidR="00FD0711">
        <w:rPr>
          <w:rFonts w:ascii="Times New Roman" w:hAnsi="Times New Roman"/>
          <w:b/>
          <w:sz w:val="24"/>
          <w:szCs w:val="24"/>
        </w:rPr>
        <w:t>Con</w:t>
      </w:r>
      <w:r w:rsidR="001B1709">
        <w:rPr>
          <w:rFonts w:ascii="Times New Roman" w:hAnsi="Times New Roman"/>
          <w:b/>
          <w:sz w:val="24"/>
          <w:szCs w:val="24"/>
        </w:rPr>
        <w:t>ț</w:t>
      </w:r>
      <w:r w:rsidR="00FD0711">
        <w:rPr>
          <w:rFonts w:ascii="Times New Roman" w:hAnsi="Times New Roman"/>
          <w:b/>
          <w:sz w:val="24"/>
          <w:szCs w:val="24"/>
        </w:rPr>
        <w:t>inuturi</w:t>
      </w:r>
    </w:p>
    <w:p w:rsidRPr="00F67356" w:rsidR="002A2A27" w:rsidP="000B3BD0" w:rsidRDefault="002A2A27" w14:paraId="757EC3D2" w14:textId="1F91CDAF">
      <w:pPr>
        <w:spacing w:after="0" w:line="240" w:lineRule="auto"/>
        <w:rPr>
          <w:rFonts w:ascii="Arial" w:hAnsi="Arial" w:cs="Arial"/>
          <w:b/>
          <w:i/>
          <w:kern w:val="16"/>
          <w:sz w:val="24"/>
          <w:szCs w:val="24"/>
        </w:rPr>
      </w:pPr>
    </w:p>
    <w:tbl>
      <w:tblPr>
        <w:tblW w:w="10537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1E0" w:firstRow="1" w:lastRow="1" w:firstColumn="1" w:lastColumn="1" w:noHBand="0" w:noVBand="0"/>
      </w:tblPr>
      <w:tblGrid>
        <w:gridCol w:w="851"/>
        <w:gridCol w:w="8829"/>
        <w:gridCol w:w="857"/>
      </w:tblGrid>
      <w:tr w:rsidRPr="00AD6760" w:rsidR="00AD6760" w:rsidTr="6337F8B3" w14:paraId="14972563" w14:textId="77777777">
        <w:trPr>
          <w:jc w:val="center"/>
        </w:trPr>
        <w:tc>
          <w:tcPr>
            <w:tcW w:w="10537" w:type="dxa"/>
            <w:gridSpan w:val="3"/>
            <w:tcMar/>
            <w:vAlign w:val="center"/>
          </w:tcPr>
          <w:p w:rsidRPr="00917671" w:rsidR="00AD6760" w:rsidP="000B3BD0" w:rsidRDefault="00AD6760" w14:paraId="238085BB" w14:textId="07B33EFE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917671">
              <w:rPr>
                <w:rFonts w:ascii="Times New Roman" w:hAnsi="Times New Roman"/>
                <w:b/>
                <w:bCs/>
                <w:sz w:val="24"/>
                <w:szCs w:val="24"/>
              </w:rPr>
              <w:t>CURS</w:t>
            </w:r>
          </w:p>
        </w:tc>
      </w:tr>
      <w:tr w:rsidRPr="00AD6760" w:rsidR="00AD6760" w:rsidTr="6337F8B3" w14:paraId="68E046A2" w14:textId="77777777">
        <w:trPr>
          <w:jc w:val="center"/>
        </w:trPr>
        <w:tc>
          <w:tcPr>
            <w:tcW w:w="851" w:type="dxa"/>
            <w:tcMar/>
            <w:vAlign w:val="center"/>
          </w:tcPr>
          <w:p w:rsidRPr="00917671" w:rsidR="00AD6760" w:rsidP="000B3BD0" w:rsidRDefault="00AD6760" w14:paraId="482092A5" w14:textId="7C8AE06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917671">
              <w:rPr>
                <w:rFonts w:ascii="Times New Roman" w:hAnsi="Times New Roman"/>
                <w:b/>
                <w:bCs/>
                <w:sz w:val="24"/>
                <w:szCs w:val="24"/>
              </w:rPr>
              <w:t>Capitolul</w:t>
            </w:r>
          </w:p>
        </w:tc>
        <w:tc>
          <w:tcPr>
            <w:tcW w:w="8829" w:type="dxa"/>
            <w:tcMar/>
            <w:vAlign w:val="center"/>
          </w:tcPr>
          <w:p w:rsidRPr="00917671" w:rsidR="00AD6760" w:rsidP="000B3BD0" w:rsidRDefault="00AD6760" w14:paraId="24A6971D" w14:textId="69E290BE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917671">
              <w:rPr>
                <w:rFonts w:ascii="Times New Roman" w:hAnsi="Times New Roman"/>
                <w:b/>
                <w:bCs/>
                <w:sz w:val="24"/>
                <w:szCs w:val="24"/>
              </w:rPr>
              <w:t>Con</w:t>
            </w:r>
            <w:r w:rsidRPr="00917671" w:rsidR="001B1709">
              <w:rPr>
                <w:rFonts w:ascii="Times New Roman" w:hAnsi="Times New Roman"/>
                <w:b/>
                <w:bCs/>
                <w:sz w:val="24"/>
                <w:szCs w:val="24"/>
              </w:rPr>
              <w:t>ț</w:t>
            </w:r>
            <w:r w:rsidRPr="00917671">
              <w:rPr>
                <w:rFonts w:ascii="Times New Roman" w:hAnsi="Times New Roman"/>
                <w:b/>
                <w:bCs/>
                <w:sz w:val="24"/>
                <w:szCs w:val="24"/>
              </w:rPr>
              <w:t>inutul</w:t>
            </w:r>
          </w:p>
        </w:tc>
        <w:tc>
          <w:tcPr>
            <w:tcW w:w="857" w:type="dxa"/>
            <w:tcMar/>
            <w:vAlign w:val="center"/>
          </w:tcPr>
          <w:p w:rsidRPr="00917671" w:rsidR="00AD6760" w:rsidP="000B3BD0" w:rsidRDefault="00AD6760" w14:paraId="25FFFED7" w14:textId="62B374FF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917671">
              <w:rPr>
                <w:rFonts w:ascii="Times New Roman" w:hAnsi="Times New Roman"/>
                <w:b/>
                <w:bCs/>
                <w:sz w:val="24"/>
                <w:szCs w:val="24"/>
              </w:rPr>
              <w:t>Nr. ore</w:t>
            </w:r>
          </w:p>
        </w:tc>
      </w:tr>
      <w:tr w:rsidRPr="00AD6760" w:rsidR="002A2A27" w:rsidTr="6337F8B3" w14:paraId="2FAF5653" w14:textId="77777777">
        <w:trPr>
          <w:jc w:val="center"/>
        </w:trPr>
        <w:tc>
          <w:tcPr>
            <w:tcW w:w="851" w:type="dxa"/>
            <w:tcMar/>
            <w:vAlign w:val="center"/>
          </w:tcPr>
          <w:p w:rsidRPr="00917671" w:rsidR="002A2A27" w:rsidP="000B3BD0" w:rsidRDefault="00497817" w14:paraId="70FBC42F" w14:textId="050B956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17671"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8829" w:type="dxa"/>
            <w:tcMar/>
          </w:tcPr>
          <w:p w:rsidRPr="00917671" w:rsidR="004103B3" w:rsidP="000325B2" w:rsidRDefault="004103B3" w14:paraId="05A240DB" w14:textId="59FBD259">
            <w:pPr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17671">
              <w:rPr>
                <w:rFonts w:ascii="Times New Roman" w:hAnsi="Times New Roman"/>
                <w:sz w:val="24"/>
                <w:szCs w:val="24"/>
              </w:rPr>
              <w:t xml:space="preserve">CURS 1_Introducere în problematica cursului de </w:t>
            </w:r>
            <w:r w:rsidRPr="00917671">
              <w:rPr>
                <w:rFonts w:ascii="Times New Roman" w:hAnsi="Times New Roman"/>
                <w:b/>
                <w:i/>
                <w:sz w:val="24"/>
                <w:szCs w:val="24"/>
              </w:rPr>
              <w:t>A</w:t>
            </w:r>
            <w:r w:rsidRPr="00917671" w:rsidR="000325B2">
              <w:rPr>
                <w:rFonts w:ascii="Times New Roman" w:hAnsi="Times New Roman"/>
                <w:b/>
                <w:i/>
                <w:sz w:val="24"/>
                <w:szCs w:val="24"/>
              </w:rPr>
              <w:t>lternative educaționale</w:t>
            </w:r>
          </w:p>
        </w:tc>
        <w:tc>
          <w:tcPr>
            <w:tcW w:w="857" w:type="dxa"/>
            <w:tcMar/>
            <w:vAlign w:val="center"/>
          </w:tcPr>
          <w:p w:rsidRPr="00917671" w:rsidR="002A2A27" w:rsidP="000B3BD0" w:rsidRDefault="004103B3" w14:paraId="3C9EB5C0" w14:textId="511088E1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val="it-IT"/>
              </w:rPr>
            </w:pPr>
            <w:r w:rsidRPr="00917671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Pr="00AD6760" w:rsidR="002A2A27" w:rsidTr="6337F8B3" w14:paraId="18ABA96D" w14:textId="77777777">
        <w:trPr>
          <w:jc w:val="center"/>
        </w:trPr>
        <w:tc>
          <w:tcPr>
            <w:tcW w:w="851" w:type="dxa"/>
            <w:tcMar/>
            <w:vAlign w:val="center"/>
          </w:tcPr>
          <w:p w:rsidRPr="00917671" w:rsidR="002A2A27" w:rsidP="000B3BD0" w:rsidRDefault="008D1A77" w14:paraId="748F843E" w14:textId="247DB6A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17671">
              <w:rPr>
                <w:rFonts w:ascii="Times New Roman" w:hAnsi="Times New Roman"/>
                <w:sz w:val="24"/>
                <w:szCs w:val="24"/>
              </w:rPr>
              <w:t>II</w:t>
            </w:r>
          </w:p>
        </w:tc>
        <w:tc>
          <w:tcPr>
            <w:tcW w:w="8829" w:type="dxa"/>
            <w:tcMar/>
          </w:tcPr>
          <w:p w:rsidRPr="00917671" w:rsidR="002A2A27" w:rsidP="000325B2" w:rsidRDefault="004103B3" w14:paraId="40D13369" w14:textId="4E4D3EA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17671">
              <w:rPr>
                <w:rFonts w:ascii="Times New Roman" w:hAnsi="Times New Roman"/>
                <w:sz w:val="24"/>
                <w:szCs w:val="24"/>
              </w:rPr>
              <w:t>CURS 2_</w:t>
            </w:r>
            <w:r w:rsidRPr="00917671" w:rsidR="00CC6C3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917671" w:rsidR="00CC6C3E">
              <w:rPr>
                <w:rFonts w:ascii="Times New Roman" w:hAnsi="Times New Roman"/>
                <w:sz w:val="24"/>
                <w:szCs w:val="24"/>
                <w:lang w:val="en-US"/>
              </w:rPr>
              <w:t>Pedagogia</w:t>
            </w:r>
            <w:proofErr w:type="spellEnd"/>
            <w:r w:rsidRPr="00917671" w:rsidR="00CC6C3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Step by Step</w:t>
            </w:r>
          </w:p>
        </w:tc>
        <w:tc>
          <w:tcPr>
            <w:tcW w:w="857" w:type="dxa"/>
            <w:tcMar/>
            <w:vAlign w:val="center"/>
          </w:tcPr>
          <w:p w:rsidRPr="00917671" w:rsidR="002A2A27" w:rsidP="000B3BD0" w:rsidRDefault="004103B3" w14:paraId="34AE2AC5" w14:textId="38BF7FE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val="it-IT"/>
              </w:rPr>
            </w:pPr>
            <w:r w:rsidRPr="00917671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Pr="00AD6760" w:rsidR="004103B3" w:rsidTr="6337F8B3" w14:paraId="389DF12A" w14:textId="77777777">
        <w:trPr>
          <w:jc w:val="center"/>
        </w:trPr>
        <w:tc>
          <w:tcPr>
            <w:tcW w:w="851" w:type="dxa"/>
            <w:tcMar/>
            <w:vAlign w:val="center"/>
          </w:tcPr>
          <w:p w:rsidRPr="00917671" w:rsidR="004103B3" w:rsidP="000B3BD0" w:rsidRDefault="004103B3" w14:paraId="0C8F769E" w14:textId="64E74B9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17671">
              <w:rPr>
                <w:rFonts w:ascii="Times New Roman" w:hAnsi="Times New Roman"/>
                <w:sz w:val="24"/>
                <w:szCs w:val="24"/>
              </w:rPr>
              <w:t>III</w:t>
            </w:r>
          </w:p>
        </w:tc>
        <w:tc>
          <w:tcPr>
            <w:tcW w:w="8829" w:type="dxa"/>
            <w:tcMar/>
          </w:tcPr>
          <w:p w:rsidRPr="00917671" w:rsidR="004103B3" w:rsidP="000325B2" w:rsidRDefault="004103B3" w14:paraId="76C651D4" w14:textId="76629FB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17671">
              <w:rPr>
                <w:rFonts w:ascii="Times New Roman" w:hAnsi="Times New Roman"/>
                <w:sz w:val="24"/>
                <w:szCs w:val="24"/>
              </w:rPr>
              <w:t>CURS 3_</w:t>
            </w:r>
            <w:r w:rsidRPr="00917671" w:rsidR="00CC6C3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917671" w:rsidR="00CC6C3E">
              <w:rPr>
                <w:rFonts w:ascii="Times New Roman" w:hAnsi="Times New Roman"/>
                <w:sz w:val="24"/>
                <w:szCs w:val="24"/>
                <w:lang w:val="en-US"/>
              </w:rPr>
              <w:t>Pedagogia</w:t>
            </w:r>
            <w:proofErr w:type="spellEnd"/>
            <w:r w:rsidRPr="00917671" w:rsidR="00CC6C3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Montessori  </w:t>
            </w:r>
          </w:p>
        </w:tc>
        <w:tc>
          <w:tcPr>
            <w:tcW w:w="857" w:type="dxa"/>
            <w:tcMar/>
            <w:vAlign w:val="center"/>
          </w:tcPr>
          <w:p w:rsidRPr="00917671" w:rsidR="004103B3" w:rsidP="000B3BD0" w:rsidRDefault="004103B3" w14:paraId="313E2854" w14:textId="0E6AA2BD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val="it-IT"/>
              </w:rPr>
            </w:pPr>
            <w:r w:rsidRPr="00917671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Pr="00AD6760" w:rsidR="004103B3" w:rsidTr="6337F8B3" w14:paraId="2CC7EA92" w14:textId="77777777">
        <w:trPr>
          <w:jc w:val="center"/>
        </w:trPr>
        <w:tc>
          <w:tcPr>
            <w:tcW w:w="851" w:type="dxa"/>
            <w:tcMar/>
            <w:vAlign w:val="center"/>
          </w:tcPr>
          <w:p w:rsidRPr="00917671" w:rsidR="004103B3" w:rsidP="000B3BD0" w:rsidRDefault="004103B3" w14:paraId="1E399926" w14:textId="3388CF9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17671">
              <w:rPr>
                <w:rFonts w:ascii="Times New Roman" w:hAnsi="Times New Roman"/>
                <w:sz w:val="24"/>
                <w:szCs w:val="24"/>
              </w:rPr>
              <w:t>IV</w:t>
            </w:r>
          </w:p>
        </w:tc>
        <w:tc>
          <w:tcPr>
            <w:tcW w:w="8829" w:type="dxa"/>
            <w:tcMar/>
          </w:tcPr>
          <w:p w:rsidRPr="00917671" w:rsidR="004103B3" w:rsidP="000325B2" w:rsidRDefault="004103B3" w14:paraId="22B505D2" w14:textId="5ACBDF1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17671">
              <w:rPr>
                <w:rFonts w:ascii="Times New Roman" w:hAnsi="Times New Roman"/>
                <w:sz w:val="24"/>
                <w:szCs w:val="24"/>
              </w:rPr>
              <w:t>CURS 4_</w:t>
            </w:r>
            <w:r w:rsidRPr="00917671" w:rsidR="00CC6C3E">
              <w:rPr>
                <w:rFonts w:ascii="Times New Roman" w:hAnsi="Times New Roman"/>
                <w:sz w:val="24"/>
                <w:szCs w:val="24"/>
              </w:rPr>
              <w:t xml:space="preserve"> Pedagogia Waldorf  și pedagogia curativă</w:t>
            </w:r>
          </w:p>
        </w:tc>
        <w:tc>
          <w:tcPr>
            <w:tcW w:w="857" w:type="dxa"/>
            <w:tcMar/>
            <w:vAlign w:val="center"/>
          </w:tcPr>
          <w:p w:rsidRPr="00917671" w:rsidR="004103B3" w:rsidP="000B3BD0" w:rsidRDefault="004103B3" w14:paraId="15AD19EA" w14:textId="7777777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917671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Pr="00AD6760" w:rsidR="004103B3" w:rsidTr="6337F8B3" w14:paraId="0CBD9111" w14:textId="77777777">
        <w:trPr>
          <w:jc w:val="center"/>
        </w:trPr>
        <w:tc>
          <w:tcPr>
            <w:tcW w:w="851" w:type="dxa"/>
            <w:tcMar/>
            <w:vAlign w:val="center"/>
          </w:tcPr>
          <w:p w:rsidRPr="00917671" w:rsidR="004103B3" w:rsidP="000B3BD0" w:rsidRDefault="004103B3" w14:paraId="0C7E9E3C" w14:textId="22901F6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17671">
              <w:rPr>
                <w:rFonts w:ascii="Times New Roman" w:hAnsi="Times New Roman"/>
                <w:sz w:val="24"/>
                <w:szCs w:val="24"/>
              </w:rPr>
              <w:lastRenderedPageBreak/>
              <w:t>V</w:t>
            </w:r>
          </w:p>
        </w:tc>
        <w:tc>
          <w:tcPr>
            <w:tcW w:w="8829" w:type="dxa"/>
            <w:tcMar/>
          </w:tcPr>
          <w:p w:rsidRPr="00917671" w:rsidR="004103B3" w:rsidP="000325B2" w:rsidRDefault="004103B3" w14:paraId="70892A4D" w14:textId="34B59B9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17671">
              <w:rPr>
                <w:rFonts w:ascii="Times New Roman" w:hAnsi="Times New Roman"/>
                <w:sz w:val="24"/>
                <w:szCs w:val="24"/>
              </w:rPr>
              <w:t>CURS 5_</w:t>
            </w:r>
            <w:r w:rsidRPr="00917671" w:rsidR="00CC6C3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917671" w:rsidR="00CC6C3E">
              <w:rPr>
                <w:rFonts w:ascii="Times New Roman" w:hAnsi="Times New Roman"/>
                <w:sz w:val="24"/>
                <w:szCs w:val="24"/>
                <w:lang w:val="en-US"/>
              </w:rPr>
              <w:t>Pedagogia</w:t>
            </w:r>
            <w:proofErr w:type="spellEnd"/>
            <w:r w:rsidRPr="00917671" w:rsidR="00CC6C3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917671" w:rsidR="00CC6C3E">
              <w:rPr>
                <w:rFonts w:ascii="Times New Roman" w:hAnsi="Times New Roman"/>
                <w:sz w:val="24"/>
                <w:szCs w:val="24"/>
                <w:lang w:val="en-US"/>
              </w:rPr>
              <w:t>Freinet</w:t>
            </w:r>
            <w:proofErr w:type="spellEnd"/>
            <w:r w:rsidRPr="00917671" w:rsidR="00CC6C3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Pr="00917671" w:rsidR="00CC6C3E">
              <w:rPr>
                <w:rFonts w:ascii="Times New Roman" w:hAnsi="Times New Roman" w:eastAsia="Calibri"/>
                <w:sz w:val="24"/>
                <w:szCs w:val="24"/>
              </w:rPr>
              <w:t xml:space="preserve"> </w:t>
            </w:r>
          </w:p>
        </w:tc>
        <w:tc>
          <w:tcPr>
            <w:tcW w:w="857" w:type="dxa"/>
            <w:tcMar/>
            <w:vAlign w:val="center"/>
          </w:tcPr>
          <w:p w:rsidRPr="00917671" w:rsidR="004103B3" w:rsidP="000B3BD0" w:rsidRDefault="004103B3" w14:paraId="5928C940" w14:textId="6BF9AB15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917671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Pr="00AD6760" w:rsidR="004103B3" w:rsidTr="6337F8B3" w14:paraId="63209E08" w14:textId="77777777">
        <w:trPr>
          <w:jc w:val="center"/>
        </w:trPr>
        <w:tc>
          <w:tcPr>
            <w:tcW w:w="851" w:type="dxa"/>
            <w:tcMar/>
            <w:vAlign w:val="center"/>
          </w:tcPr>
          <w:p w:rsidRPr="00917671" w:rsidR="004103B3" w:rsidP="000B3BD0" w:rsidRDefault="004103B3" w14:paraId="2277214C" w14:textId="238043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17671">
              <w:rPr>
                <w:rFonts w:ascii="Times New Roman" w:hAnsi="Times New Roman"/>
                <w:sz w:val="24"/>
                <w:szCs w:val="24"/>
              </w:rPr>
              <w:t>VI</w:t>
            </w:r>
          </w:p>
        </w:tc>
        <w:tc>
          <w:tcPr>
            <w:tcW w:w="8829" w:type="dxa"/>
            <w:tcMar/>
          </w:tcPr>
          <w:p w:rsidRPr="00917671" w:rsidR="004103B3" w:rsidP="000325B2" w:rsidRDefault="004103B3" w14:paraId="4F452B76" w14:textId="41C51B6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17671">
              <w:rPr>
                <w:rFonts w:ascii="Times New Roman" w:hAnsi="Times New Roman"/>
                <w:sz w:val="24"/>
                <w:szCs w:val="24"/>
              </w:rPr>
              <w:t>CURS 6_</w:t>
            </w:r>
            <w:r w:rsidRPr="00917671" w:rsidR="00CC6C3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917671" w:rsidR="00CC6C3E">
              <w:rPr>
                <w:rFonts w:ascii="Times New Roman" w:hAnsi="Times New Roman"/>
                <w:sz w:val="24"/>
                <w:szCs w:val="24"/>
                <w:lang w:val="en-US"/>
              </w:rPr>
              <w:t>Pedagogia</w:t>
            </w:r>
            <w:proofErr w:type="spellEnd"/>
            <w:r w:rsidRPr="00917671" w:rsidR="00CC6C3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Jena</w:t>
            </w:r>
          </w:p>
        </w:tc>
        <w:tc>
          <w:tcPr>
            <w:tcW w:w="857" w:type="dxa"/>
            <w:tcMar/>
            <w:vAlign w:val="center"/>
          </w:tcPr>
          <w:p w:rsidRPr="00917671" w:rsidR="004103B3" w:rsidP="000B3BD0" w:rsidRDefault="004103B3" w14:paraId="2BA13951" w14:textId="01369A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917671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Pr="00AD6760" w:rsidR="004103B3" w:rsidTr="6337F8B3" w14:paraId="10A541BF" w14:textId="77777777">
        <w:trPr>
          <w:jc w:val="center"/>
        </w:trPr>
        <w:tc>
          <w:tcPr>
            <w:tcW w:w="851" w:type="dxa"/>
            <w:tcMar/>
            <w:vAlign w:val="center"/>
          </w:tcPr>
          <w:p w:rsidRPr="00917671" w:rsidR="004103B3" w:rsidP="000B3BD0" w:rsidRDefault="004103B3" w14:paraId="34504CFC" w14:textId="51EFC76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17671">
              <w:rPr>
                <w:rFonts w:ascii="Times New Roman" w:hAnsi="Times New Roman"/>
                <w:sz w:val="24"/>
                <w:szCs w:val="24"/>
              </w:rPr>
              <w:t>VII</w:t>
            </w:r>
          </w:p>
        </w:tc>
        <w:tc>
          <w:tcPr>
            <w:tcW w:w="8829" w:type="dxa"/>
            <w:tcMar/>
          </w:tcPr>
          <w:p w:rsidRPr="00917671" w:rsidR="004103B3" w:rsidP="000325B2" w:rsidRDefault="004103B3" w14:paraId="07A635DE" w14:textId="45DC383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17671">
              <w:rPr>
                <w:rFonts w:ascii="Times New Roman" w:hAnsi="Times New Roman"/>
                <w:sz w:val="24"/>
                <w:szCs w:val="24"/>
              </w:rPr>
              <w:t>CURS 7_</w:t>
            </w:r>
            <w:r w:rsidRPr="00917671" w:rsidR="00CC6C3E">
              <w:rPr>
                <w:rFonts w:ascii="Times New Roman" w:hAnsi="Times New Roman"/>
                <w:sz w:val="24"/>
                <w:szCs w:val="24"/>
                <w:shd w:val="clear" w:color="auto" w:fill="FFFFFF"/>
                <w:lang w:val="pt-BR"/>
              </w:rPr>
              <w:t xml:space="preserve"> Alte sisteme educaționale alternative: Planul Dalton</w:t>
            </w:r>
            <w:r w:rsidRPr="00917671" w:rsidR="00CC6C3E">
              <w:rPr>
                <w:rFonts w:ascii="Times New Roman" w:hAnsi="Times New Roman"/>
                <w:sz w:val="24"/>
                <w:szCs w:val="24"/>
              </w:rPr>
              <w:t xml:space="preserve">, Sistemul Winnetka, </w:t>
            </w:r>
            <w:r w:rsidRPr="00917671" w:rsidR="00CC6C3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Homeschooling, Reggio Emilia </w:t>
            </w:r>
            <w:proofErr w:type="spellStart"/>
            <w:r w:rsidRPr="00917671" w:rsidR="00CC6C3E">
              <w:rPr>
                <w:rFonts w:ascii="Times New Roman" w:hAnsi="Times New Roman"/>
                <w:sz w:val="24"/>
                <w:szCs w:val="24"/>
                <w:lang w:val="en-US"/>
              </w:rPr>
              <w:t>s.a.</w:t>
            </w:r>
            <w:proofErr w:type="spellEnd"/>
          </w:p>
        </w:tc>
        <w:tc>
          <w:tcPr>
            <w:tcW w:w="857" w:type="dxa"/>
            <w:tcMar/>
            <w:vAlign w:val="center"/>
          </w:tcPr>
          <w:p w:rsidRPr="00917671" w:rsidR="004103B3" w:rsidP="000B3BD0" w:rsidRDefault="004103B3" w14:paraId="0E6D42B8" w14:textId="7777777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Pr="00AD6760" w:rsidR="00F972C4" w:rsidTr="6337F8B3" w14:paraId="57D01962" w14:textId="77777777">
        <w:trPr>
          <w:jc w:val="center"/>
        </w:trPr>
        <w:tc>
          <w:tcPr>
            <w:tcW w:w="851" w:type="dxa"/>
            <w:tcMar/>
          </w:tcPr>
          <w:p w:rsidRPr="00AD6760" w:rsidR="00F972C4" w:rsidP="000B3BD0" w:rsidRDefault="00F972C4" w14:paraId="525731DE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29" w:type="dxa"/>
            <w:tcMar/>
          </w:tcPr>
          <w:p w:rsidRPr="00690792" w:rsidR="00F972C4" w:rsidP="000B3BD0" w:rsidRDefault="00F972C4" w14:paraId="7620E052" w14:textId="77777777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690792">
              <w:rPr>
                <w:rFonts w:ascii="Times New Roman" w:hAnsi="Times New Roman"/>
                <w:b/>
                <w:sz w:val="24"/>
                <w:szCs w:val="24"/>
              </w:rPr>
              <w:t>Total:</w:t>
            </w:r>
          </w:p>
        </w:tc>
        <w:tc>
          <w:tcPr>
            <w:tcW w:w="857" w:type="dxa"/>
            <w:tcMar/>
          </w:tcPr>
          <w:p w:rsidRPr="00690792" w:rsidR="00F972C4" w:rsidP="000B3BD0" w:rsidRDefault="004103B3" w14:paraId="664A9F59" w14:textId="47BCD0A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90792">
              <w:rPr>
                <w:rFonts w:ascii="Times New Roman" w:hAnsi="Times New Roman"/>
                <w:b/>
                <w:sz w:val="24"/>
                <w:szCs w:val="24"/>
              </w:rPr>
              <w:t>14</w:t>
            </w:r>
          </w:p>
        </w:tc>
      </w:tr>
      <w:tr w:rsidRPr="00AD6760" w:rsidR="00F972C4" w:rsidTr="6337F8B3" w14:paraId="210E37E8" w14:textId="77777777">
        <w:trPr>
          <w:jc w:val="center"/>
        </w:trPr>
        <w:tc>
          <w:tcPr>
            <w:tcW w:w="10537" w:type="dxa"/>
            <w:gridSpan w:val="3"/>
            <w:shd w:val="clear" w:color="auto" w:fill="auto"/>
            <w:tcMar/>
          </w:tcPr>
          <w:p w:rsidRPr="00690792" w:rsidR="00F972C4" w:rsidP="00A343BA" w:rsidRDefault="1B82A3CE" w14:paraId="494D1DED" w14:textId="154E14CA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90792">
              <w:rPr>
                <w:rFonts w:ascii="Times New Roman" w:hAnsi="Times New Roman"/>
                <w:b/>
                <w:bCs/>
                <w:sz w:val="24"/>
                <w:szCs w:val="24"/>
              </w:rPr>
              <w:t>Bibliografie:</w:t>
            </w:r>
          </w:p>
          <w:p w:rsidRPr="00917671" w:rsidR="009E64C2" w:rsidP="00917671" w:rsidRDefault="004103B3" w14:paraId="0E87AE67" w14:textId="6E7D9755">
            <w:pPr>
              <w:pStyle w:val="ListParagraph"/>
              <w:numPr>
                <w:ilvl w:val="0"/>
                <w:numId w:val="13"/>
              </w:num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917671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Neacșu, M.-G. (2025).</w:t>
            </w:r>
            <w:r w:rsidRPr="00917671" w:rsidR="00917671">
              <w:rPr>
                <w:rFonts w:ascii="Times New Roman" w:hAnsi="Times New Roman"/>
                <w:i/>
                <w:sz w:val="24"/>
                <w:szCs w:val="24"/>
              </w:rPr>
              <w:t xml:space="preserve"> Alternativele educaționale</w:t>
            </w:r>
            <w:r w:rsidRPr="00917671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 xml:space="preserve">.Suport de curs </w:t>
            </w:r>
            <w:r w:rsidRPr="00917671" w:rsidR="009E64C2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electronic</w:t>
            </w:r>
            <w:r w:rsidRPr="00917671" w:rsidR="009E64C2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</w:t>
            </w:r>
            <w:r w:rsidRPr="00917671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(</w:t>
            </w:r>
            <w:r w:rsidRPr="00917671" w:rsidR="009E64C2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Moodle</w:t>
            </w:r>
            <w:r w:rsidRPr="00917671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)</w:t>
            </w:r>
            <w:r w:rsidRPr="00917671" w:rsidR="00F054FF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.</w:t>
            </w:r>
          </w:p>
          <w:p w:rsidRPr="00917671" w:rsidR="00917671" w:rsidP="6337F8B3" w:rsidRDefault="00917671" w14:paraId="4F570966" w14:textId="3C86F8AE">
            <w:pPr>
              <w:pStyle w:val="NoSpacing"/>
              <w:widowControl w:val="0"/>
              <w:numPr>
                <w:ilvl w:val="0"/>
                <w:numId w:val="13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Neacşu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M.G. (2014).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Alternativele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educaționale.Repere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teoretice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și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aplicative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.Mega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;</w:t>
            </w:r>
          </w:p>
          <w:p w:rsidRPr="00917671" w:rsidR="00917671" w:rsidP="00917671" w:rsidRDefault="00917671" w14:paraId="5D2DFCBE" w14:textId="77777777">
            <w:pPr>
              <w:pStyle w:val="NoSpacing"/>
              <w:widowControl w:val="0"/>
              <w:numPr>
                <w:ilvl w:val="0"/>
                <w:numId w:val="13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917671">
              <w:rPr>
                <w:rFonts w:ascii="Times New Roman" w:hAnsi="Times New Roman"/>
                <w:sz w:val="24"/>
                <w:szCs w:val="24"/>
              </w:rPr>
              <w:t>Albulescu</w:t>
            </w:r>
            <w:proofErr w:type="spellEnd"/>
            <w:r w:rsidRPr="00917671">
              <w:rPr>
                <w:rFonts w:ascii="Times New Roman" w:hAnsi="Times New Roman"/>
                <w:sz w:val="24"/>
                <w:szCs w:val="24"/>
              </w:rPr>
              <w:t>, I</w:t>
            </w:r>
            <w:proofErr w:type="gramStart"/>
            <w:r w:rsidRPr="00917671">
              <w:rPr>
                <w:rFonts w:ascii="Times New Roman" w:hAnsi="Times New Roman"/>
                <w:sz w:val="24"/>
                <w:szCs w:val="24"/>
              </w:rPr>
              <w:t>.(</w:t>
            </w:r>
            <w:proofErr w:type="gramEnd"/>
            <w:r w:rsidRPr="00917671">
              <w:rPr>
                <w:rFonts w:ascii="Times New Roman" w:hAnsi="Times New Roman"/>
                <w:sz w:val="24"/>
                <w:szCs w:val="24"/>
              </w:rPr>
              <w:t xml:space="preserve">2014). </w:t>
            </w:r>
            <w:r w:rsidRPr="00917671">
              <w:rPr>
                <w:rFonts w:ascii="Times New Roman" w:hAnsi="Times New Roman"/>
                <w:i/>
                <w:sz w:val="24"/>
                <w:szCs w:val="24"/>
              </w:rPr>
              <w:t xml:space="preserve">Alternative </w:t>
            </w:r>
            <w:proofErr w:type="spellStart"/>
            <w:r w:rsidRPr="00917671">
              <w:rPr>
                <w:rFonts w:ascii="Times New Roman" w:hAnsi="Times New Roman"/>
                <w:i/>
                <w:sz w:val="24"/>
                <w:szCs w:val="24"/>
              </w:rPr>
              <w:t>educaționale</w:t>
            </w:r>
            <w:proofErr w:type="spellEnd"/>
            <w:r w:rsidRPr="00917671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spellStart"/>
            <w:r w:rsidRPr="00917671">
              <w:rPr>
                <w:rFonts w:ascii="Times New Roman" w:hAnsi="Times New Roman"/>
                <w:sz w:val="24"/>
                <w:szCs w:val="24"/>
              </w:rPr>
              <w:t>Editura</w:t>
            </w:r>
            <w:proofErr w:type="spellEnd"/>
            <w:r w:rsidRPr="00917671">
              <w:rPr>
                <w:rFonts w:ascii="Times New Roman" w:hAnsi="Times New Roman"/>
                <w:sz w:val="24"/>
                <w:szCs w:val="24"/>
              </w:rPr>
              <w:t xml:space="preserve"> ALL;</w:t>
            </w:r>
          </w:p>
          <w:p w:rsidRPr="00917671" w:rsidR="00917671" w:rsidP="6337F8B3" w:rsidRDefault="00917671" w14:paraId="3D861ECF" w14:textId="77777777">
            <w:pPr>
              <w:pStyle w:val="NoSpacing"/>
              <w:widowControl w:val="0"/>
              <w:numPr>
                <w:ilvl w:val="0"/>
                <w:numId w:val="13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Albulescu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I., Catalano, H.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coord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. (2016).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Repere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conceptuale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şi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praxiologice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în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alternativele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educaţionale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.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Editura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Școala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Ardeleană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;</w:t>
            </w:r>
          </w:p>
          <w:p w:rsidRPr="00917671" w:rsidR="00917671" w:rsidP="6337F8B3" w:rsidRDefault="00917671" w14:paraId="62A0C32C" w14:textId="77777777">
            <w:pPr>
              <w:pStyle w:val="NoSpacing"/>
              <w:widowControl w:val="0"/>
              <w:numPr>
                <w:ilvl w:val="0"/>
                <w:numId w:val="13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Catalano, H.,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Albulescu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I.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coord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. (2020).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Alternativa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Step by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Step.Abordări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teoretice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și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pragmatice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.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Editura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DPH;</w:t>
            </w:r>
          </w:p>
          <w:p w:rsidRPr="00917671" w:rsidR="00917671" w:rsidP="6337F8B3" w:rsidRDefault="00917671" w14:paraId="4C6C5BDB" w14:textId="77777777">
            <w:pPr>
              <w:pStyle w:val="NoSpacing"/>
              <w:widowControl w:val="0"/>
              <w:numPr>
                <w:ilvl w:val="0"/>
                <w:numId w:val="13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Cociuba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C.coord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. (2003).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Un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deceniu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de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pedagogie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Freinet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în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România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.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Asociaţia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Română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pentru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o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Şcoală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Modernă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;</w:t>
            </w:r>
          </w:p>
          <w:p w:rsidRPr="00917671" w:rsidR="00917671" w:rsidP="6337F8B3" w:rsidRDefault="00917671" w14:paraId="1CD0134D" w14:textId="7B4C8BAF">
            <w:pPr>
              <w:pStyle w:val="NoSpacing"/>
              <w:widowControl w:val="0"/>
              <w:numPr>
                <w:ilvl w:val="0"/>
                <w:numId w:val="13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Felea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Gh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., (2002), 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Alternativele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educaţionale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din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România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Triade</w:t>
            </w:r>
          </w:p>
          <w:p w:rsidRPr="00917671" w:rsidR="00917671" w:rsidP="6337F8B3" w:rsidRDefault="00917671" w14:paraId="793D2078" w14:textId="77777777">
            <w:pPr>
              <w:pStyle w:val="NoSpacing"/>
              <w:widowControl w:val="0"/>
              <w:numPr>
                <w:ilvl w:val="0"/>
                <w:numId w:val="13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Key, E. (1978).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Secolul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copilului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.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E.D.P.;</w:t>
            </w:r>
          </w:p>
          <w:p w:rsidRPr="00917671" w:rsidR="00917671" w:rsidP="6337F8B3" w:rsidRDefault="00F42617" w14:paraId="39138C5D" w14:textId="50E6440F">
            <w:pPr>
              <w:pStyle w:val="NoSpacing"/>
              <w:widowControl w:val="0"/>
              <w:numPr>
                <w:ilvl w:val="0"/>
                <w:numId w:val="13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hyperlink w:tooltip="Valerie Maestre" w:history="1" r:id="R7f80a7ec390d4e52">
              <w:r w:rsidRPr="6337F8B3" w:rsidR="00917671">
                <w:rPr>
                  <w:rStyle w:val="Hyperlink"/>
                  <w:rFonts w:ascii="Times New Roman" w:hAnsi="Times New Roman"/>
                  <w:color w:val="auto"/>
                  <w:sz w:val="24"/>
                  <w:szCs w:val="24"/>
                  <w:u w:val="none"/>
                  <w:shd w:val="clear" w:color="auto" w:fill="FFFFFF"/>
                  <w:lang w:val="ro-RO"/>
                </w:rPr>
                <w:t>Maestre</w:t>
              </w:r>
            </w:hyperlink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V. (2022).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Însoțirea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învățării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cu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pedagogia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Montessori: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limbaj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,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citit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,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scris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,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calcul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(3-6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ani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).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hyperlink w:tooltip="Didactica Publishing House" w:history="1" r:id="R3a8de66e008d4009">
              <w:r w:rsidRPr="6337F8B3" w:rsidR="00917671">
                <w:rPr>
                  <w:rStyle w:val="Hyperlink"/>
                  <w:rFonts w:ascii="Times New Roman" w:hAnsi="Times New Roman"/>
                  <w:color w:val="auto"/>
                  <w:sz w:val="24"/>
                  <w:szCs w:val="24"/>
                  <w:u w:val="none"/>
                  <w:shd w:val="clear" w:color="auto" w:fill="FFFFFF"/>
                  <w:lang w:val="ro-RO"/>
                </w:rPr>
                <w:t>Didactica</w:t>
              </w:r>
              <w:r w:rsidRPr="6337F8B3" w:rsidR="00917671">
                <w:rPr>
                  <w:rStyle w:val="Hyperlink"/>
                  <w:rFonts w:ascii="Times New Roman" w:hAnsi="Times New Roman"/>
                  <w:color w:val="auto"/>
                  <w:sz w:val="24"/>
                  <w:szCs w:val="24"/>
                  <w:u w:val="none"/>
                  <w:shd w:val="clear" w:color="auto" w:fill="FFFFFF"/>
                  <w:lang w:val="ro-RO"/>
                </w:rPr>
                <w:t xml:space="preserve"> Publishing House</w:t>
              </w:r>
            </w:hyperlink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;</w:t>
            </w:r>
          </w:p>
          <w:p w:rsidRPr="00917671" w:rsidR="00917671" w:rsidP="6337F8B3" w:rsidRDefault="00917671" w14:paraId="3DFC8D7F" w14:textId="77777777">
            <w:pPr>
              <w:pStyle w:val="NoSpacing"/>
              <w:widowControl w:val="0"/>
              <w:numPr>
                <w:ilvl w:val="0"/>
                <w:numId w:val="13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Montessori, M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.(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2006).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Mintea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absorbantă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.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Editura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APA;</w:t>
            </w:r>
          </w:p>
          <w:p w:rsidRPr="00917671" w:rsidR="00917671" w:rsidP="6337F8B3" w:rsidRDefault="00917671" w14:paraId="1CCD2671" w14:textId="77777777">
            <w:pPr>
              <w:pStyle w:val="NoSpacing"/>
              <w:widowControl w:val="0"/>
              <w:numPr>
                <w:ilvl w:val="0"/>
                <w:numId w:val="13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Montessori M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.(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1991).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Copilul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,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fiinţă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divină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,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dar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neînţeleasă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: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pentru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părinţi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şi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educatori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. CEDC;</w:t>
            </w:r>
          </w:p>
          <w:p w:rsidRPr="00917671" w:rsidR="00917671" w:rsidP="6337F8B3" w:rsidRDefault="00917671" w14:paraId="054886B6" w14:textId="77777777">
            <w:pPr>
              <w:pStyle w:val="NoSpacing"/>
              <w:widowControl w:val="0"/>
              <w:numPr>
                <w:ilvl w:val="0"/>
                <w:numId w:val="13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Montessori, M. (1977).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Descoperirea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copilului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.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Editura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Didactică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şi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Pedagogică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;</w:t>
            </w:r>
          </w:p>
          <w:p w:rsidRPr="00917671" w:rsidR="00917671" w:rsidP="6337F8B3" w:rsidRDefault="00917671" w14:paraId="0FEC0182" w14:textId="77777777">
            <w:pPr>
              <w:pStyle w:val="NoSpacing"/>
              <w:widowControl w:val="0"/>
              <w:numPr>
                <w:ilvl w:val="0"/>
                <w:numId w:val="13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Petersen, P. (1940). 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O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şcoală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primară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liberă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şi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generală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,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după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Planul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Jena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.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Cultura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Românească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;</w:t>
            </w:r>
          </w:p>
          <w:p w:rsidRPr="00917671" w:rsidR="00917671" w:rsidP="00917671" w:rsidRDefault="00917671" w14:paraId="6C02A241" w14:textId="77777777">
            <w:pPr>
              <w:pStyle w:val="NoSpacing"/>
              <w:widowControl w:val="0"/>
              <w:numPr>
                <w:ilvl w:val="0"/>
                <w:numId w:val="13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</w:rPr>
            </w:pPr>
            <w:r w:rsidRPr="00917671">
              <w:rPr>
                <w:rFonts w:ascii="Times New Roman" w:hAnsi="Times New Roman"/>
                <w:sz w:val="24"/>
                <w:szCs w:val="24"/>
                <w:lang w:val="it-IT"/>
              </w:rPr>
              <w:t xml:space="preserve">Pettini, A., (1992).  </w:t>
            </w:r>
            <w:r w:rsidRPr="00917671">
              <w:rPr>
                <w:rFonts w:ascii="Times New Roman" w:hAnsi="Times New Roman"/>
                <w:i/>
                <w:sz w:val="24"/>
                <w:szCs w:val="24"/>
                <w:lang w:val="it-IT"/>
              </w:rPr>
              <w:t>Freinet şi tehnicile sale</w:t>
            </w:r>
            <w:r w:rsidRPr="00917671">
              <w:rPr>
                <w:rFonts w:ascii="Times New Roman" w:hAnsi="Times New Roman"/>
                <w:sz w:val="24"/>
                <w:szCs w:val="24"/>
                <w:lang w:val="it-IT"/>
              </w:rPr>
              <w:t>. CEDC;</w:t>
            </w:r>
          </w:p>
          <w:p w:rsidRPr="00917671" w:rsidR="00917671" w:rsidP="6337F8B3" w:rsidRDefault="00917671" w14:paraId="3C178323" w14:textId="14B58785">
            <w:pPr>
              <w:pStyle w:val="NoSpacing"/>
              <w:widowControl w:val="0"/>
              <w:numPr>
                <w:ilvl w:val="0"/>
                <w:numId w:val="13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Rădulescu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M., (1999).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Pedagogia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Freinet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–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un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demers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inovator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.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Polirom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;</w:t>
            </w:r>
          </w:p>
          <w:p w:rsidRPr="00917671" w:rsidR="00917671" w:rsidP="6337F8B3" w:rsidRDefault="00917671" w14:paraId="6D0EA25D" w14:textId="77777777">
            <w:pPr>
              <w:pStyle w:val="NoSpacing"/>
              <w:widowControl w:val="0"/>
              <w:numPr>
                <w:ilvl w:val="0"/>
                <w:numId w:val="13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Rădulescu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M., (2006).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Modernitatea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şi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actualitatea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pedagogiei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Freinet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în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Revista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de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pedagogie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nr.1-12,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Editura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Vanemonde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;</w:t>
            </w:r>
          </w:p>
          <w:p w:rsidRPr="00917671" w:rsidR="00917671" w:rsidP="6337F8B3" w:rsidRDefault="00917671" w14:paraId="6577C304" w14:textId="77777777">
            <w:pPr>
              <w:pStyle w:val="NoSpacing"/>
              <w:widowControl w:val="0"/>
              <w:numPr>
                <w:ilvl w:val="0"/>
                <w:numId w:val="13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Stanciu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I.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Gh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. (2006).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Şcoala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şi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doctrinele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pedagogice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în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secolul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XX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Institutul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European;</w:t>
            </w:r>
          </w:p>
          <w:p w:rsidRPr="00917671" w:rsidR="00917671" w:rsidP="00917671" w:rsidRDefault="00917671" w14:paraId="3E816CC2" w14:textId="77777777">
            <w:pPr>
              <w:pStyle w:val="NoSpacing"/>
              <w:widowControl w:val="0"/>
              <w:numPr>
                <w:ilvl w:val="0"/>
                <w:numId w:val="13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</w:rPr>
            </w:pPr>
            <w:r w:rsidRPr="00917671">
              <w:rPr>
                <w:rFonts w:ascii="Times New Roman" w:hAnsi="Times New Roman"/>
                <w:sz w:val="24"/>
                <w:szCs w:val="24"/>
                <w:lang w:val="it-IT"/>
              </w:rPr>
              <w:t xml:space="preserve">Steiner R., (1991). </w:t>
            </w:r>
            <w:r w:rsidRPr="00917671">
              <w:rPr>
                <w:rFonts w:ascii="Times New Roman" w:hAnsi="Times New Roman"/>
                <w:i/>
                <w:iCs/>
                <w:sz w:val="24"/>
                <w:szCs w:val="24"/>
                <w:lang w:val="it-IT"/>
              </w:rPr>
              <w:t xml:space="preserve">Înnoirea artei pedagogice prin stiinţa spirituală, </w:t>
            </w:r>
            <w:r w:rsidRPr="00917671">
              <w:rPr>
                <w:rFonts w:ascii="Times New Roman" w:hAnsi="Times New Roman"/>
                <w:sz w:val="24"/>
                <w:szCs w:val="24"/>
                <w:lang w:val="it-IT"/>
              </w:rPr>
              <w:t>CEDC;</w:t>
            </w:r>
          </w:p>
          <w:p w:rsidRPr="00917671" w:rsidR="00917671" w:rsidP="6337F8B3" w:rsidRDefault="00917671" w14:paraId="0636356F" w14:textId="77777777">
            <w:pPr>
              <w:pStyle w:val="NoSpacing"/>
              <w:widowControl w:val="0"/>
              <w:numPr>
                <w:ilvl w:val="0"/>
                <w:numId w:val="13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Steiner, R.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,  (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2001).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Arta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educaţiei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.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Metodica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şi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didactica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Ed.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Triade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;</w:t>
            </w:r>
          </w:p>
          <w:p w:rsidRPr="00690792" w:rsidR="004103B3" w:rsidP="00917671" w:rsidRDefault="00917671" w14:paraId="14F5496B" w14:textId="68AC8677">
            <w:pPr>
              <w:pStyle w:val="ListParagraph"/>
              <w:numPr>
                <w:ilvl w:val="0"/>
                <w:numId w:val="13"/>
              </w:numPr>
              <w:spacing w:after="0" w:line="240" w:lineRule="auto"/>
              <w:jc w:val="both"/>
              <w:rPr>
                <w:color w:val="000000" w:themeColor="text1"/>
                <w:sz w:val="24"/>
                <w:szCs w:val="24"/>
              </w:rPr>
            </w:pPr>
            <w:r w:rsidRPr="00917671">
              <w:rPr>
                <w:rFonts w:ascii="Times New Roman" w:hAnsi="Times New Roman"/>
                <w:sz w:val="24"/>
                <w:szCs w:val="24"/>
              </w:rPr>
              <w:t xml:space="preserve">Steiner, R., (1991). </w:t>
            </w:r>
            <w:r w:rsidRPr="00917671">
              <w:rPr>
                <w:rFonts w:ascii="Times New Roman" w:hAnsi="Times New Roman"/>
                <w:i/>
                <w:sz w:val="24"/>
                <w:szCs w:val="24"/>
              </w:rPr>
              <w:t>Înnoirea artei pedagogico-didactice prin ştiinţa spirituală</w:t>
            </w:r>
            <w:r w:rsidRPr="00917671">
              <w:rPr>
                <w:rFonts w:ascii="Times New Roman" w:hAnsi="Times New Roman"/>
                <w:sz w:val="24"/>
                <w:szCs w:val="24"/>
              </w:rPr>
              <w:t>, Centrul pentru Pedagogie Waldorf din România</w:t>
            </w:r>
          </w:p>
        </w:tc>
      </w:tr>
    </w:tbl>
    <w:p w:rsidR="00745DEC" w:rsidP="000B3BD0" w:rsidRDefault="00745DEC" w14:paraId="6281326B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tbl>
      <w:tblPr>
        <w:tblW w:w="1048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8740"/>
        <w:gridCol w:w="895"/>
      </w:tblGrid>
      <w:tr w:rsidRPr="00D146B6" w:rsidR="00AD6760" w:rsidTr="6337F8B3" w14:paraId="3642EC7C" w14:textId="77777777">
        <w:trPr>
          <w:trHeight w:val="310"/>
          <w:jc w:val="center"/>
        </w:trPr>
        <w:tc>
          <w:tcPr>
            <w:tcW w:w="10485" w:type="dxa"/>
            <w:gridSpan w:val="3"/>
            <w:tcMar/>
            <w:vAlign w:val="center"/>
          </w:tcPr>
          <w:p w:rsidRPr="00D146B6" w:rsidR="00AD6760" w:rsidP="000B3BD0" w:rsidRDefault="00AD6760" w14:paraId="56131CC1" w14:textId="77C302ED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146B6">
              <w:rPr>
                <w:rFonts w:ascii="Times New Roman" w:hAnsi="Times New Roman"/>
                <w:b/>
                <w:bCs/>
                <w:sz w:val="24"/>
                <w:szCs w:val="24"/>
              </w:rPr>
              <w:t>LABORATOR</w:t>
            </w:r>
            <w:r w:rsidRPr="00D146B6" w:rsidR="00745DEC">
              <w:rPr>
                <w:rFonts w:ascii="Times New Roman" w:hAnsi="Times New Roman"/>
                <w:b/>
                <w:bCs/>
                <w:sz w:val="24"/>
                <w:szCs w:val="24"/>
              </w:rPr>
              <w:t>/ SEMINAR</w:t>
            </w:r>
            <w:r w:rsidRPr="00D146B6" w:rsidR="003075CA">
              <w:rPr>
                <w:rFonts w:ascii="Times New Roman" w:hAnsi="Times New Roman"/>
                <w:b/>
                <w:bCs/>
                <w:sz w:val="24"/>
                <w:szCs w:val="24"/>
              </w:rPr>
              <w:t>/PROIECT</w:t>
            </w:r>
          </w:p>
        </w:tc>
      </w:tr>
      <w:tr w:rsidRPr="00D146B6" w:rsidR="00AD6760" w:rsidTr="6337F8B3" w14:paraId="6B577D84" w14:textId="77777777">
        <w:trPr>
          <w:trHeight w:val="310"/>
          <w:jc w:val="center"/>
        </w:trPr>
        <w:tc>
          <w:tcPr>
            <w:tcW w:w="850" w:type="dxa"/>
            <w:tcMar/>
            <w:vAlign w:val="center"/>
          </w:tcPr>
          <w:p w:rsidRPr="00D146B6" w:rsidR="00AD6760" w:rsidP="000B3BD0" w:rsidRDefault="00AD6760" w14:paraId="65233FCB" w14:textId="298DB43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146B6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Nr. crt. </w:t>
            </w:r>
          </w:p>
        </w:tc>
        <w:tc>
          <w:tcPr>
            <w:tcW w:w="8740" w:type="dxa"/>
            <w:tcMar/>
            <w:vAlign w:val="center"/>
          </w:tcPr>
          <w:p w:rsidRPr="00D146B6" w:rsidR="00AD6760" w:rsidP="000B3BD0" w:rsidRDefault="00AD6760" w14:paraId="14533F4B" w14:textId="2BCE88A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146B6">
              <w:rPr>
                <w:rFonts w:ascii="Times New Roman" w:hAnsi="Times New Roman"/>
                <w:b/>
                <w:bCs/>
                <w:sz w:val="24"/>
                <w:szCs w:val="24"/>
              </w:rPr>
              <w:t>Con</w:t>
            </w:r>
            <w:r w:rsidRPr="00D146B6" w:rsidR="001B1709">
              <w:rPr>
                <w:rFonts w:ascii="Times New Roman" w:hAnsi="Times New Roman"/>
                <w:b/>
                <w:bCs/>
                <w:sz w:val="24"/>
                <w:szCs w:val="24"/>
              </w:rPr>
              <w:t>ț</w:t>
            </w:r>
            <w:r w:rsidRPr="00D146B6">
              <w:rPr>
                <w:rFonts w:ascii="Times New Roman" w:hAnsi="Times New Roman"/>
                <w:b/>
                <w:bCs/>
                <w:sz w:val="24"/>
                <w:szCs w:val="24"/>
              </w:rPr>
              <w:t>inutul</w:t>
            </w:r>
          </w:p>
        </w:tc>
        <w:tc>
          <w:tcPr>
            <w:tcW w:w="895" w:type="dxa"/>
            <w:tcMar/>
            <w:vAlign w:val="center"/>
          </w:tcPr>
          <w:p w:rsidRPr="00D146B6" w:rsidR="00AD6760" w:rsidP="000B3BD0" w:rsidRDefault="00AD6760" w14:paraId="58AFCCFA" w14:textId="39F1831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146B6">
              <w:rPr>
                <w:rFonts w:ascii="Times New Roman" w:hAnsi="Times New Roman"/>
                <w:b/>
                <w:bCs/>
                <w:sz w:val="24"/>
                <w:szCs w:val="24"/>
              </w:rPr>
              <w:t>Nr. ore</w:t>
            </w:r>
          </w:p>
        </w:tc>
      </w:tr>
      <w:tr w:rsidRPr="00D146B6" w:rsidR="00690792" w:rsidTr="6337F8B3" w14:paraId="10F798F8" w14:textId="77777777">
        <w:trPr>
          <w:trHeight w:val="310"/>
          <w:jc w:val="center"/>
        </w:trPr>
        <w:tc>
          <w:tcPr>
            <w:tcW w:w="850" w:type="dxa"/>
            <w:tcMar/>
          </w:tcPr>
          <w:p w:rsidRPr="00D146B6" w:rsidR="00690792" w:rsidP="000B3BD0" w:rsidRDefault="00690792" w14:paraId="407718C1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46B6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8740" w:type="dxa"/>
            <w:tcMar/>
          </w:tcPr>
          <w:p w:rsidRPr="00D146B6" w:rsidR="00690792" w:rsidP="00D146B6" w:rsidRDefault="00D146B6" w14:paraId="33FD776F" w14:textId="4D071D4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S1_Seminar introductiv (</w:t>
            </w:r>
            <w:r w:rsidRPr="007375D0">
              <w:rPr>
                <w:rFonts w:ascii="Arial" w:hAnsi="Arial" w:eastAsia="Corbel" w:cs="Arial"/>
                <w:sz w:val="18"/>
                <w:szCs w:val="18"/>
              </w:rPr>
              <w:t>prezentarea planului de seminar, a obiectivelor disci</w:t>
            </w:r>
            <w:r>
              <w:rPr>
                <w:rFonts w:ascii="Arial" w:hAnsi="Arial" w:eastAsia="Corbel" w:cs="Arial"/>
                <w:sz w:val="18"/>
                <w:szCs w:val="18"/>
              </w:rPr>
              <w:t>plinei, a competențelor vizate)</w:t>
            </w:r>
          </w:p>
        </w:tc>
        <w:tc>
          <w:tcPr>
            <w:tcW w:w="895" w:type="dxa"/>
            <w:tcMar/>
            <w:vAlign w:val="center"/>
          </w:tcPr>
          <w:p w:rsidRPr="00D146B6" w:rsidR="00690792" w:rsidP="000B3BD0" w:rsidRDefault="00690792" w14:paraId="1DDBB691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46B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D146B6" w:rsidR="00690792" w:rsidTr="6337F8B3" w14:paraId="41A147A3" w14:textId="77777777">
        <w:trPr>
          <w:trHeight w:val="310"/>
          <w:jc w:val="center"/>
        </w:trPr>
        <w:tc>
          <w:tcPr>
            <w:tcW w:w="850" w:type="dxa"/>
            <w:tcMar/>
          </w:tcPr>
          <w:p w:rsidRPr="00D146B6" w:rsidR="00690792" w:rsidP="000B3BD0" w:rsidRDefault="00690792" w14:paraId="05B40FBB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46B6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8740" w:type="dxa"/>
            <w:tcMar/>
          </w:tcPr>
          <w:p w:rsidRPr="00D146B6" w:rsidR="00D27251" w:rsidP="000325B2" w:rsidRDefault="00690792" w14:paraId="3A48B5A0" w14:textId="2E05F03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146B6">
              <w:rPr>
                <w:rFonts w:ascii="Times New Roman" w:hAnsi="Times New Roman"/>
                <w:sz w:val="24"/>
                <w:szCs w:val="24"/>
              </w:rPr>
              <w:t>S2_</w:t>
            </w:r>
            <w:r w:rsidRPr="00D146B6" w:rsidR="00D27251">
              <w:rPr>
                <w:rFonts w:ascii="Times New Roman" w:hAnsi="Times New Roman" w:eastAsia="Corbel"/>
                <w:sz w:val="24"/>
                <w:szCs w:val="24"/>
              </w:rPr>
              <w:t xml:space="preserve"> Brainstroming: analiză comparativă: sistemul educaţional tradiţional-sistemele educaţionale </w:t>
            </w:r>
          </w:p>
          <w:p w:rsidRPr="00D146B6" w:rsidR="00690792" w:rsidP="000325B2" w:rsidRDefault="00D27251" w14:paraId="67CC1DCC" w14:textId="126C8F1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D146B6">
              <w:rPr>
                <w:rFonts w:ascii="Times New Roman" w:hAnsi="Times New Roman" w:eastAsia="Corbel"/>
                <w:b/>
                <w:sz w:val="24"/>
                <w:szCs w:val="24"/>
              </w:rPr>
              <w:t>Fişa de lucru 1:</w:t>
            </w:r>
            <w:r w:rsidRPr="00D146B6">
              <w:rPr>
                <w:rFonts w:ascii="Times New Roman" w:hAnsi="Times New Roman" w:eastAsia="Corbel"/>
                <w:sz w:val="24"/>
                <w:szCs w:val="24"/>
              </w:rPr>
              <w:t xml:space="preserve"> </w:t>
            </w:r>
            <w:r w:rsidRPr="00D146B6">
              <w:rPr>
                <w:rFonts w:ascii="Times New Roman" w:hAnsi="Times New Roman"/>
                <w:sz w:val="24"/>
                <w:szCs w:val="24"/>
              </w:rPr>
              <w:t>Grădiniţe şi şcoli Step by Step în România</w:t>
            </w:r>
          </w:p>
        </w:tc>
        <w:tc>
          <w:tcPr>
            <w:tcW w:w="895" w:type="dxa"/>
            <w:tcMar/>
            <w:vAlign w:val="center"/>
          </w:tcPr>
          <w:p w:rsidRPr="00D146B6" w:rsidR="00690792" w:rsidP="000B3BD0" w:rsidRDefault="00690792" w14:paraId="1CA0030A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46B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D146B6" w:rsidR="00D27251" w:rsidTr="6337F8B3" w14:paraId="30975062" w14:textId="77777777">
        <w:trPr>
          <w:trHeight w:val="310"/>
          <w:jc w:val="center"/>
        </w:trPr>
        <w:tc>
          <w:tcPr>
            <w:tcW w:w="850" w:type="dxa"/>
            <w:tcMar/>
          </w:tcPr>
          <w:p w:rsidRPr="00D146B6" w:rsidR="00D27251" w:rsidP="000B3BD0" w:rsidRDefault="00D27251" w14:paraId="63460A1C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46B6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8740" w:type="dxa"/>
            <w:tcMar/>
          </w:tcPr>
          <w:p w:rsidRPr="00D146B6" w:rsidR="00D27251" w:rsidP="000325B2" w:rsidRDefault="00D27251" w14:paraId="0682AC8A" w14:textId="7D3DB54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146B6">
              <w:rPr>
                <w:rFonts w:ascii="Times New Roman" w:hAnsi="Times New Roman"/>
                <w:sz w:val="24"/>
                <w:szCs w:val="24"/>
              </w:rPr>
              <w:t xml:space="preserve">S3_ </w:t>
            </w:r>
            <w:r w:rsidRPr="00D146B6">
              <w:rPr>
                <w:rFonts w:ascii="Times New Roman" w:hAnsi="Times New Roman"/>
                <w:sz w:val="24"/>
                <w:szCs w:val="24"/>
                <w:lang w:val="it-IT"/>
              </w:rPr>
              <w:t>Viaţa si activitatea Mariei Montessori</w:t>
            </w:r>
            <w:r w:rsidRPr="00D146B6">
              <w:rPr>
                <w:rFonts w:ascii="Times New Roman" w:hAnsi="Times New Roman" w:eastAsia="Corbel"/>
                <w:sz w:val="24"/>
                <w:szCs w:val="24"/>
              </w:rPr>
              <w:t>.</w:t>
            </w:r>
            <w:r w:rsidRPr="00D146B6">
              <w:rPr>
                <w:rFonts w:ascii="Times New Roman" w:hAnsi="Times New Roman"/>
                <w:sz w:val="24"/>
                <w:szCs w:val="24"/>
              </w:rPr>
              <w:t>(proiect de grup)</w:t>
            </w:r>
          </w:p>
          <w:p w:rsidRPr="00D146B6" w:rsidR="00D27251" w:rsidP="000325B2" w:rsidRDefault="00D27251" w14:paraId="10FEC278" w14:textId="5E21CF9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pt-BR"/>
              </w:rPr>
            </w:pPr>
            <w:r w:rsidRPr="00D146B6">
              <w:rPr>
                <w:rFonts w:ascii="Times New Roman" w:hAnsi="Times New Roman" w:eastAsia="Corbel"/>
                <w:b/>
                <w:sz w:val="24"/>
                <w:szCs w:val="24"/>
              </w:rPr>
              <w:t>Fişa de lucru 2:</w:t>
            </w:r>
            <w:r w:rsidRPr="00D146B6">
              <w:rPr>
                <w:rFonts w:ascii="Times New Roman" w:hAnsi="Times New Roman" w:eastAsia="Corbel"/>
                <w:sz w:val="24"/>
                <w:szCs w:val="24"/>
              </w:rPr>
              <w:t xml:space="preserve"> </w:t>
            </w:r>
            <w:r w:rsidRPr="00D146B6">
              <w:rPr>
                <w:rFonts w:ascii="Times New Roman" w:hAnsi="Times New Roman"/>
                <w:sz w:val="24"/>
                <w:szCs w:val="24"/>
              </w:rPr>
              <w:t>G</w:t>
            </w:r>
            <w:r w:rsidRPr="00D146B6">
              <w:rPr>
                <w:rFonts w:ascii="Times New Roman" w:hAnsi="Times New Roman" w:eastAsia="Corbel"/>
                <w:sz w:val="24"/>
                <w:szCs w:val="24"/>
              </w:rPr>
              <w:t>rădiniţe şi şcoli Montessori</w:t>
            </w:r>
            <w:r w:rsidRPr="00D146B6">
              <w:rPr>
                <w:rFonts w:ascii="Times New Roman" w:hAnsi="Times New Roman"/>
                <w:sz w:val="24"/>
                <w:szCs w:val="24"/>
              </w:rPr>
              <w:t xml:space="preserve">  în România – particularităţi şi bune practici</w:t>
            </w:r>
          </w:p>
        </w:tc>
        <w:tc>
          <w:tcPr>
            <w:tcW w:w="895" w:type="dxa"/>
            <w:tcMar/>
            <w:vAlign w:val="center"/>
          </w:tcPr>
          <w:p w:rsidRPr="00D146B6" w:rsidR="00D27251" w:rsidP="000B3BD0" w:rsidRDefault="00D27251" w14:paraId="18773775" w14:textId="1914521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46B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D146B6" w:rsidR="00D27251" w:rsidTr="6337F8B3" w14:paraId="4EC460B4" w14:textId="77777777">
        <w:trPr>
          <w:trHeight w:val="310"/>
          <w:jc w:val="center"/>
        </w:trPr>
        <w:tc>
          <w:tcPr>
            <w:tcW w:w="850" w:type="dxa"/>
            <w:tcMar/>
          </w:tcPr>
          <w:p w:rsidRPr="00D146B6" w:rsidR="00D27251" w:rsidP="000B3BD0" w:rsidRDefault="00D27251" w14:paraId="37F38104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46B6"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8740" w:type="dxa"/>
            <w:tcMar/>
          </w:tcPr>
          <w:p w:rsidRPr="00D146B6" w:rsidR="00D27251" w:rsidP="00D27251" w:rsidRDefault="00D27251" w14:paraId="5225F387" w14:textId="0767C80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146B6">
              <w:rPr>
                <w:rFonts w:ascii="Times New Roman" w:hAnsi="Times New Roman"/>
                <w:sz w:val="24"/>
                <w:szCs w:val="24"/>
              </w:rPr>
              <w:t xml:space="preserve">S4_ </w:t>
            </w:r>
            <w:r w:rsidRPr="00D146B6">
              <w:rPr>
                <w:rFonts w:ascii="Times New Roman" w:hAnsi="Times New Roman" w:eastAsia="Corbel"/>
                <w:sz w:val="24"/>
                <w:szCs w:val="24"/>
              </w:rPr>
              <w:t>Viaţa şi activitatea lui Rudolf Steiner.</w:t>
            </w:r>
            <w:r w:rsidRPr="00D146B6">
              <w:rPr>
                <w:rFonts w:ascii="Times New Roman" w:hAnsi="Times New Roman"/>
                <w:sz w:val="24"/>
                <w:szCs w:val="24"/>
              </w:rPr>
              <w:t xml:space="preserve"> (proiect de grup)</w:t>
            </w:r>
          </w:p>
          <w:p w:rsidRPr="00D146B6" w:rsidR="00D27251" w:rsidP="00D27251" w:rsidRDefault="00D27251" w14:paraId="13A93FE3" w14:textId="14FC5EC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146B6">
              <w:rPr>
                <w:rFonts w:ascii="Times New Roman" w:hAnsi="Times New Roman" w:eastAsia="Corbel"/>
                <w:b/>
                <w:sz w:val="24"/>
                <w:szCs w:val="24"/>
              </w:rPr>
              <w:t>Fişa de lucru 3:</w:t>
            </w:r>
            <w:r w:rsidRPr="00D146B6">
              <w:rPr>
                <w:rFonts w:ascii="Times New Roman" w:hAnsi="Times New Roman" w:eastAsia="Corbel"/>
                <w:sz w:val="24"/>
                <w:szCs w:val="24"/>
              </w:rPr>
              <w:t xml:space="preserve"> Grădiniţe şi şcoli Waldorf în România </w:t>
            </w:r>
            <w:r w:rsidRPr="00D146B6">
              <w:rPr>
                <w:rFonts w:ascii="Times New Roman" w:hAnsi="Times New Roman"/>
                <w:sz w:val="24"/>
                <w:szCs w:val="24"/>
              </w:rPr>
              <w:t>– particularităţi şi bune practici</w:t>
            </w:r>
          </w:p>
        </w:tc>
        <w:tc>
          <w:tcPr>
            <w:tcW w:w="895" w:type="dxa"/>
            <w:tcMar/>
            <w:vAlign w:val="center"/>
          </w:tcPr>
          <w:p w:rsidRPr="00D146B6" w:rsidR="00D27251" w:rsidP="000B3BD0" w:rsidRDefault="00D27251" w14:paraId="5F049B3D" w14:textId="740EAFD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46B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D146B6" w:rsidR="00D27251" w:rsidTr="6337F8B3" w14:paraId="58CF6DBE" w14:textId="77777777">
        <w:trPr>
          <w:trHeight w:val="310"/>
          <w:jc w:val="center"/>
        </w:trPr>
        <w:tc>
          <w:tcPr>
            <w:tcW w:w="850" w:type="dxa"/>
            <w:tcMar/>
          </w:tcPr>
          <w:p w:rsidRPr="00D146B6" w:rsidR="00D27251" w:rsidP="000B3BD0" w:rsidRDefault="00D27251" w14:paraId="5EBEC8A8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46B6"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  <w:tc>
          <w:tcPr>
            <w:tcW w:w="8740" w:type="dxa"/>
            <w:tcMar/>
          </w:tcPr>
          <w:p w:rsidRPr="00D146B6" w:rsidR="00D27251" w:rsidP="00D27251" w:rsidRDefault="00D27251" w14:paraId="34DC1A3C" w14:textId="0F79086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146B6">
              <w:rPr>
                <w:rFonts w:ascii="Times New Roman" w:hAnsi="Times New Roman"/>
                <w:sz w:val="24"/>
                <w:szCs w:val="24"/>
              </w:rPr>
              <w:t>S5_</w:t>
            </w:r>
            <w:r w:rsidRPr="00D146B6">
              <w:rPr>
                <w:rFonts w:ascii="Times New Roman" w:hAnsi="Times New Roman" w:eastAsia="Corbel"/>
                <w:sz w:val="24"/>
                <w:szCs w:val="24"/>
              </w:rPr>
              <w:t xml:space="preserve">Viaţa şi activitatea lui </w:t>
            </w:r>
            <w:r w:rsidRPr="00D146B6">
              <w:rPr>
                <w:rFonts w:ascii="Times New Roman" w:hAnsi="Times New Roman"/>
                <w:sz w:val="24"/>
                <w:szCs w:val="24"/>
              </w:rPr>
              <w:t>Celestin</w:t>
            </w:r>
            <w:r w:rsidRPr="00D146B6">
              <w:rPr>
                <w:rFonts w:ascii="Times New Roman" w:hAnsi="Times New Roman" w:eastAsia="Corbel"/>
                <w:sz w:val="24"/>
                <w:szCs w:val="24"/>
              </w:rPr>
              <w:t xml:space="preserve"> Freinet</w:t>
            </w:r>
            <w:r w:rsidRPr="00D146B6">
              <w:rPr>
                <w:rFonts w:ascii="Times New Roman" w:hAnsi="Times New Roman"/>
                <w:sz w:val="24"/>
                <w:szCs w:val="24"/>
              </w:rPr>
              <w:t>.</w:t>
            </w:r>
            <w:r w:rsidRPr="00D146B6">
              <w:rPr>
                <w:rFonts w:ascii="Times New Roman" w:hAnsi="Times New Roman" w:eastAsia="Corbel"/>
                <w:sz w:val="24"/>
                <w:szCs w:val="24"/>
              </w:rPr>
              <w:t xml:space="preserve"> .</w:t>
            </w:r>
            <w:r w:rsidRPr="00D146B6">
              <w:rPr>
                <w:rFonts w:ascii="Times New Roman" w:hAnsi="Times New Roman"/>
                <w:sz w:val="24"/>
                <w:szCs w:val="24"/>
              </w:rPr>
              <w:t>(proiect de grup)</w:t>
            </w:r>
          </w:p>
          <w:p w:rsidRPr="00D146B6" w:rsidR="00D27251" w:rsidP="00D27251" w:rsidRDefault="00D27251" w14:paraId="5824CB1E" w14:textId="7AE73D7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146B6">
              <w:rPr>
                <w:rFonts w:ascii="Times New Roman" w:hAnsi="Times New Roman" w:eastAsia="Corbel"/>
                <w:b/>
                <w:sz w:val="24"/>
                <w:szCs w:val="24"/>
              </w:rPr>
              <w:t>Fişa de lucru 4:</w:t>
            </w:r>
            <w:r w:rsidRPr="00D146B6">
              <w:rPr>
                <w:rFonts w:ascii="Times New Roman" w:hAnsi="Times New Roman" w:eastAsia="Corbel"/>
                <w:sz w:val="24"/>
                <w:szCs w:val="24"/>
              </w:rPr>
              <w:t xml:space="preserve"> </w:t>
            </w:r>
            <w:r w:rsidRPr="00D146B6">
              <w:rPr>
                <w:rFonts w:ascii="Times New Roman" w:hAnsi="Times New Roman"/>
                <w:sz w:val="24"/>
                <w:szCs w:val="24"/>
              </w:rPr>
              <w:t>Alternativa educaţională Freinet în România – particularităţi şi bune practici</w:t>
            </w:r>
          </w:p>
        </w:tc>
        <w:tc>
          <w:tcPr>
            <w:tcW w:w="895" w:type="dxa"/>
            <w:tcMar/>
            <w:vAlign w:val="center"/>
          </w:tcPr>
          <w:p w:rsidRPr="00D146B6" w:rsidR="00D27251" w:rsidP="000B3BD0" w:rsidRDefault="00D27251" w14:paraId="169121EE" w14:textId="25FABD5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46B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D146B6" w:rsidR="00D27251" w:rsidTr="6337F8B3" w14:paraId="64E74640" w14:textId="77777777">
        <w:trPr>
          <w:trHeight w:val="310"/>
          <w:jc w:val="center"/>
        </w:trPr>
        <w:tc>
          <w:tcPr>
            <w:tcW w:w="850" w:type="dxa"/>
            <w:tcMar/>
          </w:tcPr>
          <w:p w:rsidRPr="00D146B6" w:rsidR="00D27251" w:rsidP="000B3BD0" w:rsidRDefault="00D27251" w14:paraId="28B1FA66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46B6">
              <w:rPr>
                <w:rFonts w:ascii="Times New Roman" w:hAnsi="Times New Roman"/>
                <w:sz w:val="24"/>
                <w:szCs w:val="24"/>
              </w:rPr>
              <w:t>6.</w:t>
            </w:r>
          </w:p>
        </w:tc>
        <w:tc>
          <w:tcPr>
            <w:tcW w:w="8740" w:type="dxa"/>
            <w:tcMar/>
          </w:tcPr>
          <w:p w:rsidRPr="00D146B6" w:rsidR="00D27251" w:rsidP="000325B2" w:rsidRDefault="00D27251" w14:paraId="21DFB826" w14:textId="1F7EAA0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146B6">
              <w:rPr>
                <w:rFonts w:ascii="Times New Roman" w:hAnsi="Times New Roman"/>
                <w:sz w:val="24"/>
                <w:szCs w:val="24"/>
              </w:rPr>
              <w:t xml:space="preserve">S6_Viaţa și activitatea lui Peter Petersen, Helen Parkhurst și Carleton W.Washburne. </w:t>
            </w:r>
            <w:r w:rsidRPr="00D146B6">
              <w:rPr>
                <w:rFonts w:ascii="Times New Roman" w:hAnsi="Times New Roman" w:eastAsia="Corbel"/>
                <w:sz w:val="24"/>
                <w:szCs w:val="24"/>
              </w:rPr>
              <w:lastRenderedPageBreak/>
              <w:t>.</w:t>
            </w:r>
            <w:r w:rsidRPr="00D146B6">
              <w:rPr>
                <w:rFonts w:ascii="Times New Roman" w:hAnsi="Times New Roman"/>
                <w:sz w:val="24"/>
                <w:szCs w:val="24"/>
              </w:rPr>
              <w:t>(proiect de grup)</w:t>
            </w:r>
          </w:p>
          <w:p w:rsidRPr="00D146B6" w:rsidR="00D27251" w:rsidP="000325B2" w:rsidRDefault="00D27251" w14:paraId="4EDFF5DE" w14:textId="1EA83DC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146B6">
              <w:rPr>
                <w:rFonts w:ascii="Times New Roman" w:hAnsi="Times New Roman"/>
                <w:b/>
                <w:bCs/>
                <w:sz w:val="24"/>
                <w:szCs w:val="24"/>
              </w:rPr>
              <w:t>Fisa de lucru 5</w:t>
            </w:r>
            <w:r w:rsidRPr="00D146B6">
              <w:rPr>
                <w:rFonts w:ascii="Times New Roman" w:hAnsi="Times New Roman"/>
                <w:sz w:val="24"/>
                <w:szCs w:val="24"/>
              </w:rPr>
              <w:t>.Jurnal cu dublă intrare:Carta școlii primare-principiile planului Jena</w:t>
            </w:r>
          </w:p>
        </w:tc>
        <w:tc>
          <w:tcPr>
            <w:tcW w:w="895" w:type="dxa"/>
            <w:tcMar/>
          </w:tcPr>
          <w:p w:rsidRPr="00D146B6" w:rsidR="00D27251" w:rsidP="000B3BD0" w:rsidRDefault="00D27251" w14:paraId="00E82530" w14:textId="48BC830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46B6">
              <w:rPr>
                <w:rFonts w:ascii="Times New Roman" w:hAnsi="Times New Roman"/>
                <w:sz w:val="24"/>
                <w:szCs w:val="24"/>
              </w:rPr>
              <w:lastRenderedPageBreak/>
              <w:t>2</w:t>
            </w:r>
          </w:p>
        </w:tc>
      </w:tr>
      <w:tr w:rsidRPr="00D146B6" w:rsidR="00D27251" w:rsidTr="6337F8B3" w14:paraId="35C80DE4" w14:textId="77777777">
        <w:trPr>
          <w:trHeight w:val="310"/>
          <w:jc w:val="center"/>
        </w:trPr>
        <w:tc>
          <w:tcPr>
            <w:tcW w:w="850" w:type="dxa"/>
            <w:tcMar/>
          </w:tcPr>
          <w:p w:rsidRPr="00D146B6" w:rsidR="00D27251" w:rsidP="000B3BD0" w:rsidRDefault="00D27251" w14:paraId="177EFEB6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46B6">
              <w:rPr>
                <w:rFonts w:ascii="Times New Roman" w:hAnsi="Times New Roman"/>
                <w:sz w:val="24"/>
                <w:szCs w:val="24"/>
              </w:rPr>
              <w:lastRenderedPageBreak/>
              <w:t>7.</w:t>
            </w:r>
          </w:p>
        </w:tc>
        <w:tc>
          <w:tcPr>
            <w:tcW w:w="8740" w:type="dxa"/>
            <w:tcMar/>
          </w:tcPr>
          <w:p w:rsidRPr="00D146B6" w:rsidR="00D27251" w:rsidP="00D146B6" w:rsidRDefault="00D146B6" w14:paraId="7DFE5BEA" w14:textId="4A4729F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Autoevaluarea activității de seminar și e</w:t>
            </w:r>
            <w:r w:rsidRPr="00D146B6" w:rsidR="00D27251">
              <w:rPr>
                <w:rFonts w:ascii="Times New Roman" w:hAnsi="Times New Roman"/>
                <w:sz w:val="24"/>
                <w:szCs w:val="24"/>
              </w:rPr>
              <w:t xml:space="preserve">valuarea portofoliului </w:t>
            </w:r>
          </w:p>
        </w:tc>
        <w:tc>
          <w:tcPr>
            <w:tcW w:w="895" w:type="dxa"/>
            <w:tcMar/>
          </w:tcPr>
          <w:p w:rsidRPr="00D146B6" w:rsidR="00D27251" w:rsidP="000B3BD0" w:rsidRDefault="00D27251" w14:paraId="22190B02" w14:textId="1B648C8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146B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D146B6" w:rsidR="00AD6760" w:rsidTr="6337F8B3" w14:paraId="73EE7879" w14:textId="77777777">
        <w:trPr>
          <w:jc w:val="center"/>
        </w:trPr>
        <w:tc>
          <w:tcPr>
            <w:tcW w:w="850" w:type="dxa"/>
            <w:tcMar/>
          </w:tcPr>
          <w:p w:rsidRPr="00D146B6" w:rsidR="00AD6760" w:rsidP="000B3BD0" w:rsidRDefault="00AD6760" w14:paraId="56C9A637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40" w:type="dxa"/>
            <w:tcMar/>
          </w:tcPr>
          <w:p w:rsidRPr="00D146B6" w:rsidR="00AD6760" w:rsidP="000B3BD0" w:rsidRDefault="00AD6760" w14:paraId="10FA6346" w14:textId="77777777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D146B6">
              <w:rPr>
                <w:rFonts w:ascii="Times New Roman" w:hAnsi="Times New Roman"/>
                <w:b/>
                <w:sz w:val="24"/>
                <w:szCs w:val="24"/>
              </w:rPr>
              <w:t>Total:</w:t>
            </w:r>
          </w:p>
        </w:tc>
        <w:tc>
          <w:tcPr>
            <w:tcW w:w="895" w:type="dxa"/>
            <w:tcMar/>
          </w:tcPr>
          <w:p w:rsidRPr="00D146B6" w:rsidR="00AD6760" w:rsidP="000B3BD0" w:rsidRDefault="00690792" w14:paraId="70BF3F5B" w14:textId="5B62701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146B6">
              <w:rPr>
                <w:rFonts w:ascii="Times New Roman" w:hAnsi="Times New Roman"/>
                <w:b/>
                <w:sz w:val="24"/>
                <w:szCs w:val="24"/>
              </w:rPr>
              <w:t>14</w:t>
            </w:r>
          </w:p>
        </w:tc>
      </w:tr>
      <w:tr w:rsidRPr="00D146B6" w:rsidR="00924485" w:rsidTr="6337F8B3" w14:paraId="4A9FE7DB" w14:textId="77777777">
        <w:trPr>
          <w:trHeight w:val="980"/>
          <w:jc w:val="center"/>
        </w:trPr>
        <w:tc>
          <w:tcPr>
            <w:tcW w:w="10485" w:type="dxa"/>
            <w:gridSpan w:val="3"/>
            <w:tcMar/>
          </w:tcPr>
          <w:p w:rsidRPr="00D146B6" w:rsidR="00924485" w:rsidP="000B3BD0" w:rsidRDefault="1B82A3CE" w14:paraId="7F695DA8" w14:textId="2CF40FE7">
            <w:p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D146B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Bibliografie:</w:t>
            </w:r>
          </w:p>
          <w:p w:rsidRPr="00D146B6" w:rsidR="00917671" w:rsidP="00917671" w:rsidRDefault="00917671" w14:paraId="0CECC652" w14:textId="692AB9B5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D146B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Neacșu, M.-G. (2025).</w:t>
            </w:r>
            <w:r w:rsidRPr="00D146B6">
              <w:rPr>
                <w:rFonts w:ascii="Times New Roman" w:hAnsi="Times New Roman"/>
                <w:i/>
                <w:sz w:val="24"/>
                <w:szCs w:val="24"/>
              </w:rPr>
              <w:t xml:space="preserve"> Alternativele educaționale</w:t>
            </w:r>
            <w:r w:rsidRPr="00D146B6">
              <w:rPr>
                <w:rFonts w:ascii="Times New Roman" w:hAnsi="Times New Roman"/>
                <w:i/>
                <w:color w:val="000000" w:themeColor="text1"/>
                <w:sz w:val="24"/>
                <w:szCs w:val="24"/>
              </w:rPr>
              <w:t>.Suport de curs electronic</w:t>
            </w:r>
            <w:r w:rsidRPr="00D146B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(Moodle).</w:t>
            </w:r>
          </w:p>
          <w:p w:rsidRPr="00D146B6" w:rsidR="00917671" w:rsidP="6337F8B3" w:rsidRDefault="00917671" w14:paraId="1925128C" w14:textId="77777777">
            <w:pPr>
              <w:pStyle w:val="NoSpacing"/>
              <w:widowControl w:val="0"/>
              <w:numPr>
                <w:ilvl w:val="0"/>
                <w:numId w:val="15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Neacşu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M.G. (2014).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Alternativele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educaționale.Repere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teoretice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și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aplicative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.Mega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;</w:t>
            </w:r>
          </w:p>
          <w:p w:rsidRPr="00D146B6" w:rsidR="00917671" w:rsidP="00917671" w:rsidRDefault="00917671" w14:paraId="3E453CD5" w14:textId="77777777">
            <w:pPr>
              <w:pStyle w:val="NoSpacing"/>
              <w:widowControl w:val="0"/>
              <w:numPr>
                <w:ilvl w:val="0"/>
                <w:numId w:val="15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D146B6">
              <w:rPr>
                <w:rFonts w:ascii="Times New Roman" w:hAnsi="Times New Roman"/>
                <w:sz w:val="24"/>
                <w:szCs w:val="24"/>
              </w:rPr>
              <w:t>Albulescu</w:t>
            </w:r>
            <w:proofErr w:type="spellEnd"/>
            <w:r w:rsidRPr="00D146B6">
              <w:rPr>
                <w:rFonts w:ascii="Times New Roman" w:hAnsi="Times New Roman"/>
                <w:sz w:val="24"/>
                <w:szCs w:val="24"/>
              </w:rPr>
              <w:t>, I</w:t>
            </w:r>
            <w:proofErr w:type="gramStart"/>
            <w:r w:rsidRPr="00D146B6">
              <w:rPr>
                <w:rFonts w:ascii="Times New Roman" w:hAnsi="Times New Roman"/>
                <w:sz w:val="24"/>
                <w:szCs w:val="24"/>
              </w:rPr>
              <w:t>.(</w:t>
            </w:r>
            <w:proofErr w:type="gramEnd"/>
            <w:r w:rsidRPr="00D146B6">
              <w:rPr>
                <w:rFonts w:ascii="Times New Roman" w:hAnsi="Times New Roman"/>
                <w:sz w:val="24"/>
                <w:szCs w:val="24"/>
              </w:rPr>
              <w:t xml:space="preserve">2014). </w:t>
            </w:r>
            <w:r w:rsidRPr="00D146B6">
              <w:rPr>
                <w:rFonts w:ascii="Times New Roman" w:hAnsi="Times New Roman"/>
                <w:i/>
                <w:sz w:val="24"/>
                <w:szCs w:val="24"/>
              </w:rPr>
              <w:t xml:space="preserve">Alternative </w:t>
            </w:r>
            <w:proofErr w:type="spellStart"/>
            <w:r w:rsidRPr="00D146B6">
              <w:rPr>
                <w:rFonts w:ascii="Times New Roman" w:hAnsi="Times New Roman"/>
                <w:i/>
                <w:sz w:val="24"/>
                <w:szCs w:val="24"/>
              </w:rPr>
              <w:t>educaționale</w:t>
            </w:r>
            <w:proofErr w:type="spellEnd"/>
            <w:r w:rsidRPr="00D146B6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spellStart"/>
            <w:r w:rsidRPr="00D146B6">
              <w:rPr>
                <w:rFonts w:ascii="Times New Roman" w:hAnsi="Times New Roman"/>
                <w:sz w:val="24"/>
                <w:szCs w:val="24"/>
              </w:rPr>
              <w:t>Editura</w:t>
            </w:r>
            <w:proofErr w:type="spellEnd"/>
            <w:r w:rsidRPr="00D146B6">
              <w:rPr>
                <w:rFonts w:ascii="Times New Roman" w:hAnsi="Times New Roman"/>
                <w:sz w:val="24"/>
                <w:szCs w:val="24"/>
              </w:rPr>
              <w:t xml:space="preserve"> ALL;</w:t>
            </w:r>
          </w:p>
          <w:p w:rsidRPr="00D146B6" w:rsidR="00917671" w:rsidP="6337F8B3" w:rsidRDefault="00917671" w14:paraId="013B8529" w14:textId="77777777">
            <w:pPr>
              <w:pStyle w:val="NoSpacing"/>
              <w:widowControl w:val="0"/>
              <w:numPr>
                <w:ilvl w:val="0"/>
                <w:numId w:val="15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Albulescu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I., Catalano, H.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coord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. (2016).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Repere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conceptuale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şi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praxiologice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în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alternativele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educaţionale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.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Editura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Școala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Ardeleană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;</w:t>
            </w:r>
          </w:p>
          <w:p w:rsidRPr="00D146B6" w:rsidR="00917671" w:rsidP="6337F8B3" w:rsidRDefault="00917671" w14:paraId="637017D6" w14:textId="77777777">
            <w:pPr>
              <w:pStyle w:val="NoSpacing"/>
              <w:widowControl w:val="0"/>
              <w:numPr>
                <w:ilvl w:val="0"/>
                <w:numId w:val="15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Catalano, H.,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Albulescu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I.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coord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. (2020).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Alternativa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Step by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Step.Abordări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teoretice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și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pragmatice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.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Editura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DPH;</w:t>
            </w:r>
          </w:p>
          <w:p w:rsidRPr="00D146B6" w:rsidR="00917671" w:rsidP="6337F8B3" w:rsidRDefault="00917671" w14:paraId="5E4F5172" w14:textId="77777777">
            <w:pPr>
              <w:pStyle w:val="NoSpacing"/>
              <w:widowControl w:val="0"/>
              <w:numPr>
                <w:ilvl w:val="0"/>
                <w:numId w:val="15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Cociuba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C.coord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. (2003).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Un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deceniu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de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pedagogie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Freinet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în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România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.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Asociaţia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Română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pentru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o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Şcoală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Modernă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;</w:t>
            </w:r>
          </w:p>
          <w:p w:rsidRPr="00D146B6" w:rsidR="00917671" w:rsidP="6337F8B3" w:rsidRDefault="00917671" w14:paraId="23F46C84" w14:textId="77777777">
            <w:pPr>
              <w:pStyle w:val="NoSpacing"/>
              <w:widowControl w:val="0"/>
              <w:numPr>
                <w:ilvl w:val="0"/>
                <w:numId w:val="15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Felea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Gh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., (2002), 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Alternativele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educaţionale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din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România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Triade</w:t>
            </w:r>
          </w:p>
          <w:p w:rsidRPr="00D146B6" w:rsidR="00917671" w:rsidP="6337F8B3" w:rsidRDefault="00917671" w14:paraId="72F3BF38" w14:textId="77777777">
            <w:pPr>
              <w:pStyle w:val="NoSpacing"/>
              <w:widowControl w:val="0"/>
              <w:numPr>
                <w:ilvl w:val="0"/>
                <w:numId w:val="15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Key, E. (1978).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Secolul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copilului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.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E.D.P.;</w:t>
            </w:r>
          </w:p>
          <w:p w:rsidRPr="00D146B6" w:rsidR="00917671" w:rsidP="6337F8B3" w:rsidRDefault="00F42617" w14:paraId="0BFBBB30" w14:textId="77777777">
            <w:pPr>
              <w:pStyle w:val="NoSpacing"/>
              <w:widowControl w:val="0"/>
              <w:numPr>
                <w:ilvl w:val="0"/>
                <w:numId w:val="15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hyperlink w:tooltip="Valerie Maestre" w:history="1" r:id="R4f2699f363e24c44">
              <w:r w:rsidRPr="6337F8B3" w:rsidR="00917671">
                <w:rPr>
                  <w:rStyle w:val="Hyperlink"/>
                  <w:rFonts w:ascii="Times New Roman" w:hAnsi="Times New Roman"/>
                  <w:color w:val="auto"/>
                  <w:sz w:val="24"/>
                  <w:szCs w:val="24"/>
                  <w:u w:val="none"/>
                  <w:shd w:val="clear" w:color="auto" w:fill="FFFFFF"/>
                  <w:lang w:val="ro-RO"/>
                </w:rPr>
                <w:t>Maestre</w:t>
              </w:r>
            </w:hyperlink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V. (2022).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Însoțirea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învățării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cu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pedagogia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Montessori: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limbaj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,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citit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,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scris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,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calcul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(3-6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ani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).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hyperlink w:tooltip="Didactica Publishing House" w:history="1" r:id="R0217d90409e24791">
              <w:r w:rsidRPr="6337F8B3" w:rsidR="00917671">
                <w:rPr>
                  <w:rStyle w:val="Hyperlink"/>
                  <w:rFonts w:ascii="Times New Roman" w:hAnsi="Times New Roman"/>
                  <w:color w:val="auto"/>
                  <w:sz w:val="24"/>
                  <w:szCs w:val="24"/>
                  <w:u w:val="none"/>
                  <w:shd w:val="clear" w:color="auto" w:fill="FFFFFF"/>
                  <w:lang w:val="ro-RO"/>
                </w:rPr>
                <w:t>Didactica</w:t>
              </w:r>
              <w:r w:rsidRPr="6337F8B3" w:rsidR="00917671">
                <w:rPr>
                  <w:rStyle w:val="Hyperlink"/>
                  <w:rFonts w:ascii="Times New Roman" w:hAnsi="Times New Roman"/>
                  <w:color w:val="auto"/>
                  <w:sz w:val="24"/>
                  <w:szCs w:val="24"/>
                  <w:u w:val="none"/>
                  <w:shd w:val="clear" w:color="auto" w:fill="FFFFFF"/>
                  <w:lang w:val="ro-RO"/>
                </w:rPr>
                <w:t xml:space="preserve"> Publishing House</w:t>
              </w:r>
            </w:hyperlink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;</w:t>
            </w:r>
          </w:p>
          <w:p w:rsidRPr="00D146B6" w:rsidR="00917671" w:rsidP="6337F8B3" w:rsidRDefault="00917671" w14:paraId="5348CD05" w14:textId="77777777">
            <w:pPr>
              <w:pStyle w:val="NoSpacing"/>
              <w:widowControl w:val="0"/>
              <w:numPr>
                <w:ilvl w:val="0"/>
                <w:numId w:val="15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Montessori, M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.(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2006).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Mintea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absorbantă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.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Editura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APA;</w:t>
            </w:r>
          </w:p>
          <w:p w:rsidRPr="00D146B6" w:rsidR="00917671" w:rsidP="6337F8B3" w:rsidRDefault="00917671" w14:paraId="2AEE1594" w14:textId="77777777">
            <w:pPr>
              <w:pStyle w:val="NoSpacing"/>
              <w:widowControl w:val="0"/>
              <w:numPr>
                <w:ilvl w:val="0"/>
                <w:numId w:val="15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Montessori M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.(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1991).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Copilul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,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fiinţă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divină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,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dar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neînţeleasă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: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pentru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părinţi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şi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educatori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. CEDC;</w:t>
            </w:r>
          </w:p>
          <w:p w:rsidRPr="00D146B6" w:rsidR="00917671" w:rsidP="6337F8B3" w:rsidRDefault="00917671" w14:paraId="0ABEA3AA" w14:textId="77777777">
            <w:pPr>
              <w:pStyle w:val="NoSpacing"/>
              <w:widowControl w:val="0"/>
              <w:numPr>
                <w:ilvl w:val="0"/>
                <w:numId w:val="15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Montessori, M. (1977).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Descoperirea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copilului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.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Editura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Didactică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şi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Pedagogică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;</w:t>
            </w:r>
          </w:p>
          <w:p w:rsidRPr="00D146B6" w:rsidR="00917671" w:rsidP="6337F8B3" w:rsidRDefault="00917671" w14:paraId="4E995C84" w14:textId="77777777">
            <w:pPr>
              <w:pStyle w:val="NoSpacing"/>
              <w:widowControl w:val="0"/>
              <w:numPr>
                <w:ilvl w:val="0"/>
                <w:numId w:val="15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Petersen, P. (1940). 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O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şcoală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primară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liberă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şi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generală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,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după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Planul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Jena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.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Cultura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Românească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;</w:t>
            </w:r>
          </w:p>
          <w:p w:rsidRPr="00D146B6" w:rsidR="00917671" w:rsidP="00917671" w:rsidRDefault="00917671" w14:paraId="6C7F10C9" w14:textId="77777777">
            <w:pPr>
              <w:pStyle w:val="NoSpacing"/>
              <w:widowControl w:val="0"/>
              <w:numPr>
                <w:ilvl w:val="0"/>
                <w:numId w:val="15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</w:rPr>
            </w:pPr>
            <w:r w:rsidRPr="00D146B6">
              <w:rPr>
                <w:rFonts w:ascii="Times New Roman" w:hAnsi="Times New Roman"/>
                <w:sz w:val="24"/>
                <w:szCs w:val="24"/>
                <w:lang w:val="it-IT"/>
              </w:rPr>
              <w:t xml:space="preserve">Pettini, A., (1992).  </w:t>
            </w:r>
            <w:r w:rsidRPr="00D146B6">
              <w:rPr>
                <w:rFonts w:ascii="Times New Roman" w:hAnsi="Times New Roman"/>
                <w:i/>
                <w:sz w:val="24"/>
                <w:szCs w:val="24"/>
                <w:lang w:val="it-IT"/>
              </w:rPr>
              <w:t>Freinet şi tehnicile sale</w:t>
            </w:r>
            <w:r w:rsidRPr="00D146B6">
              <w:rPr>
                <w:rFonts w:ascii="Times New Roman" w:hAnsi="Times New Roman"/>
                <w:sz w:val="24"/>
                <w:szCs w:val="24"/>
                <w:lang w:val="it-IT"/>
              </w:rPr>
              <w:t>. CEDC;</w:t>
            </w:r>
          </w:p>
          <w:p w:rsidRPr="00D146B6" w:rsidR="00917671" w:rsidP="6337F8B3" w:rsidRDefault="00917671" w14:paraId="61B3F13E" w14:textId="77777777">
            <w:pPr>
              <w:pStyle w:val="NoSpacing"/>
              <w:widowControl w:val="0"/>
              <w:numPr>
                <w:ilvl w:val="0"/>
                <w:numId w:val="15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Rădulescu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M., (1999).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Pedagogia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Freinet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–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un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demers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inovator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.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Polirom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;</w:t>
            </w:r>
          </w:p>
          <w:p w:rsidRPr="00D146B6" w:rsidR="00917671" w:rsidP="6337F8B3" w:rsidRDefault="00917671" w14:paraId="4F3ACC09" w14:textId="77777777">
            <w:pPr>
              <w:pStyle w:val="NoSpacing"/>
              <w:widowControl w:val="0"/>
              <w:numPr>
                <w:ilvl w:val="0"/>
                <w:numId w:val="15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Rădulescu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M., (2006).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Modernitatea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şi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actualitatea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pedagogiei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Freinet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în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Revista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de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pedagogie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nr.1-12,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Editura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Vanemonde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;</w:t>
            </w:r>
          </w:p>
          <w:p w:rsidRPr="00D146B6" w:rsidR="00917671" w:rsidP="6337F8B3" w:rsidRDefault="00917671" w14:paraId="1DB2606B" w14:textId="77777777">
            <w:pPr>
              <w:pStyle w:val="NoSpacing"/>
              <w:widowControl w:val="0"/>
              <w:numPr>
                <w:ilvl w:val="0"/>
                <w:numId w:val="15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Stanciu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I.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Gh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. (2006).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Şcoala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şi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doctrinele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pedagogice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în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secolul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XX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Institutul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European;</w:t>
            </w:r>
          </w:p>
          <w:p w:rsidRPr="00D146B6" w:rsidR="00917671" w:rsidP="00917671" w:rsidRDefault="00917671" w14:paraId="5F29B8F8" w14:textId="77777777">
            <w:pPr>
              <w:pStyle w:val="NoSpacing"/>
              <w:widowControl w:val="0"/>
              <w:numPr>
                <w:ilvl w:val="0"/>
                <w:numId w:val="15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</w:rPr>
            </w:pPr>
            <w:r w:rsidRPr="00D146B6">
              <w:rPr>
                <w:rFonts w:ascii="Times New Roman" w:hAnsi="Times New Roman"/>
                <w:sz w:val="24"/>
                <w:szCs w:val="24"/>
                <w:lang w:val="it-IT"/>
              </w:rPr>
              <w:t xml:space="preserve">Steiner R., (1991). </w:t>
            </w:r>
            <w:r w:rsidRPr="00D146B6">
              <w:rPr>
                <w:rFonts w:ascii="Times New Roman" w:hAnsi="Times New Roman"/>
                <w:i/>
                <w:iCs/>
                <w:sz w:val="24"/>
                <w:szCs w:val="24"/>
                <w:lang w:val="it-IT"/>
              </w:rPr>
              <w:t xml:space="preserve">Înnoirea artei pedagogice prin stiinţa spirituală, </w:t>
            </w:r>
            <w:r w:rsidRPr="00D146B6">
              <w:rPr>
                <w:rFonts w:ascii="Times New Roman" w:hAnsi="Times New Roman"/>
                <w:sz w:val="24"/>
                <w:szCs w:val="24"/>
                <w:lang w:val="it-IT"/>
              </w:rPr>
              <w:t>CEDC;</w:t>
            </w:r>
          </w:p>
          <w:p w:rsidRPr="00D146B6" w:rsidR="00917671" w:rsidP="6337F8B3" w:rsidRDefault="00917671" w14:paraId="5EA9E29A" w14:textId="77777777">
            <w:pPr>
              <w:pStyle w:val="NoSpacing"/>
              <w:widowControl w:val="0"/>
              <w:numPr>
                <w:ilvl w:val="0"/>
                <w:numId w:val="15"/>
              </w:numPr>
              <w:autoSpaceDE w:val="0"/>
              <w:autoSpaceDN w:val="0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Steiner, R.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,  (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2001).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Arta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educaţiei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.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Metodica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şi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 xml:space="preserve"> </w:t>
            </w:r>
            <w:r w:rsidRPr="6337F8B3" w:rsidR="00917671">
              <w:rPr>
                <w:rFonts w:ascii="Times New Roman" w:hAnsi="Times New Roman"/>
                <w:i w:val="1"/>
                <w:iCs w:val="1"/>
                <w:sz w:val="24"/>
                <w:szCs w:val="24"/>
                <w:lang w:val="ro-RO"/>
              </w:rPr>
              <w:t>didactica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, Ed. 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Triade</w:t>
            </w:r>
            <w:r w:rsidRPr="6337F8B3" w:rsidR="00917671">
              <w:rPr>
                <w:rFonts w:ascii="Times New Roman" w:hAnsi="Times New Roman"/>
                <w:sz w:val="24"/>
                <w:szCs w:val="24"/>
                <w:lang w:val="ro-RO"/>
              </w:rPr>
              <w:t>;</w:t>
            </w:r>
          </w:p>
          <w:p w:rsidRPr="00D146B6" w:rsidR="00924485" w:rsidP="00917671" w:rsidRDefault="00917671" w14:paraId="54BBFB2E" w14:textId="366705FD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D146B6">
              <w:rPr>
                <w:rFonts w:ascii="Times New Roman" w:hAnsi="Times New Roman"/>
                <w:sz w:val="24"/>
                <w:szCs w:val="24"/>
              </w:rPr>
              <w:t xml:space="preserve">Steiner, R., (1991). </w:t>
            </w:r>
            <w:r w:rsidRPr="00D146B6">
              <w:rPr>
                <w:rFonts w:ascii="Times New Roman" w:hAnsi="Times New Roman"/>
                <w:i/>
                <w:sz w:val="24"/>
                <w:szCs w:val="24"/>
              </w:rPr>
              <w:t>Înnoirea artei pedagogico-didactice prin ştiinţa spirituală</w:t>
            </w:r>
            <w:r w:rsidRPr="00D146B6">
              <w:rPr>
                <w:rFonts w:ascii="Times New Roman" w:hAnsi="Times New Roman"/>
                <w:sz w:val="24"/>
                <w:szCs w:val="24"/>
              </w:rPr>
              <w:t>, Centrul pentru Pedagogie Waldorf din România</w:t>
            </w:r>
          </w:p>
        </w:tc>
      </w:tr>
    </w:tbl>
    <w:p w:rsidR="00DD74BC" w:rsidP="00E176AD" w:rsidRDefault="00DD74BC" w14:paraId="707186B9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DD74BC" w:rsidP="00E176AD" w:rsidRDefault="00DD74BC" w14:paraId="4E4A4CCF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Pr="00B46AE3" w:rsidR="5B486057" w:rsidP="5B486057" w:rsidRDefault="5C9719EC" w14:paraId="7C8D70BF" w14:textId="73B98C3B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5B486057">
        <w:rPr>
          <w:rFonts w:ascii="Times New Roman" w:hAnsi="Times New Roman"/>
          <w:b/>
          <w:bCs/>
          <w:sz w:val="24"/>
          <w:szCs w:val="24"/>
        </w:rPr>
        <w:t>10. Evaluare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2532"/>
        <w:gridCol w:w="4067"/>
        <w:gridCol w:w="2118"/>
        <w:gridCol w:w="1965"/>
      </w:tblGrid>
      <w:tr w:rsidRPr="0007194F" w:rsidR="002A0FC9" w:rsidTr="00016B79" w14:paraId="7D21E95E" w14:textId="77777777">
        <w:tc>
          <w:tcPr>
            <w:tcW w:w="2532" w:type="dxa"/>
          </w:tcPr>
          <w:p w:rsidRPr="0007194F" w:rsidR="00FD0711" w:rsidP="000B3BD0" w:rsidRDefault="00FD0711" w14:paraId="7D303A79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Tip activitate</w:t>
            </w:r>
          </w:p>
        </w:tc>
        <w:tc>
          <w:tcPr>
            <w:tcW w:w="4067" w:type="dxa"/>
            <w:shd w:val="clear" w:color="auto" w:fill="D9D9D9" w:themeFill="background1" w:themeFillShade="D9"/>
          </w:tcPr>
          <w:p w:rsidRPr="0007194F" w:rsidR="00FD0711" w:rsidP="000B3BD0" w:rsidRDefault="00FD0711" w14:paraId="3E4030DD" w14:textId="77777777">
            <w:pPr>
              <w:spacing w:after="0" w:line="240" w:lineRule="auto"/>
              <w:ind w:left="46" w:right="-154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10.1 </w:t>
            </w:r>
            <w:r>
              <w:rPr>
                <w:rFonts w:ascii="Times New Roman" w:hAnsi="Times New Roman"/>
                <w:sz w:val="24"/>
                <w:szCs w:val="24"/>
              </w:rPr>
              <w:t>Criterii de evaluare</w:t>
            </w:r>
          </w:p>
        </w:tc>
        <w:tc>
          <w:tcPr>
            <w:tcW w:w="2118" w:type="dxa"/>
          </w:tcPr>
          <w:p w:rsidRPr="0007194F" w:rsidR="00FD0711" w:rsidP="000B3BD0" w:rsidRDefault="00FD0711" w14:paraId="3F9F6055" w14:textId="279A4F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10.2 </w:t>
            </w:r>
            <w:r w:rsidR="00FB55B0">
              <w:rPr>
                <w:rFonts w:ascii="Times New Roman" w:hAnsi="Times New Roman"/>
                <w:sz w:val="24"/>
                <w:szCs w:val="24"/>
              </w:rPr>
              <w:t>M</w:t>
            </w:r>
            <w:r>
              <w:rPr>
                <w:rFonts w:ascii="Times New Roman" w:hAnsi="Times New Roman"/>
                <w:sz w:val="24"/>
                <w:szCs w:val="24"/>
              </w:rPr>
              <w:t>etode de evaluare</w:t>
            </w:r>
          </w:p>
        </w:tc>
        <w:tc>
          <w:tcPr>
            <w:tcW w:w="1965" w:type="dxa"/>
          </w:tcPr>
          <w:p w:rsidRPr="0007194F" w:rsidR="00FD0711" w:rsidP="000B3BD0" w:rsidRDefault="00FD0711" w14:paraId="603F72BF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10.3 </w:t>
            </w:r>
            <w:r>
              <w:rPr>
                <w:rFonts w:ascii="Times New Roman" w:hAnsi="Times New Roman"/>
                <w:sz w:val="24"/>
                <w:szCs w:val="24"/>
              </w:rPr>
              <w:t>Pondere din nota finală</w:t>
            </w:r>
          </w:p>
        </w:tc>
      </w:tr>
      <w:tr w:rsidRPr="0007194F" w:rsidR="00556505" w:rsidTr="00556505" w14:paraId="74C75806" w14:textId="77777777">
        <w:trPr>
          <w:trHeight w:val="135"/>
        </w:trPr>
        <w:tc>
          <w:tcPr>
            <w:tcW w:w="2532" w:type="dxa"/>
          </w:tcPr>
          <w:p w:rsidRPr="0007194F" w:rsidR="00556505" w:rsidP="000B3BD0" w:rsidRDefault="00556505" w14:paraId="1902AF24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10.4 </w:t>
            </w:r>
            <w:r>
              <w:rPr>
                <w:rFonts w:ascii="Times New Roman" w:hAnsi="Times New Roman"/>
                <w:sz w:val="24"/>
                <w:szCs w:val="24"/>
              </w:rPr>
              <w:t>Curs</w:t>
            </w:r>
          </w:p>
        </w:tc>
        <w:tc>
          <w:tcPr>
            <w:tcW w:w="4067" w:type="dxa"/>
            <w:shd w:val="clear" w:color="auto" w:fill="D9D9D9" w:themeFill="background1" w:themeFillShade="D9"/>
          </w:tcPr>
          <w:p w:rsidRPr="00556505" w:rsidR="00556505" w:rsidP="00571836" w:rsidRDefault="00556505" w14:paraId="672C396A" w14:textId="77777777">
            <w:pPr>
              <w:spacing w:after="0" w:line="240" w:lineRule="auto"/>
              <w:jc w:val="both"/>
              <w:rPr>
                <w:rFonts w:ascii="Times New Roman" w:hAnsi="Times New Roman" w:eastAsia="Calibri"/>
                <w:sz w:val="24"/>
                <w:szCs w:val="24"/>
              </w:rPr>
            </w:pPr>
            <w:r w:rsidRPr="00556505">
              <w:rPr>
                <w:rFonts w:ascii="Times New Roman" w:hAnsi="Times New Roman" w:eastAsia="Calibri"/>
                <w:sz w:val="24"/>
                <w:szCs w:val="24"/>
              </w:rPr>
              <w:t>Corectitudinea şi completitudinea cunoştinţelor</w:t>
            </w:r>
          </w:p>
          <w:p w:rsidR="00556505" w:rsidP="00016B79" w:rsidRDefault="00556505" w14:paraId="36E8E967" w14:textId="77777777">
            <w:pPr>
              <w:spacing w:after="0" w:line="240" w:lineRule="auto"/>
              <w:jc w:val="both"/>
              <w:rPr>
                <w:rFonts w:ascii="Times New Roman" w:hAnsi="Times New Roman" w:eastAsia="Calibri"/>
                <w:sz w:val="24"/>
                <w:szCs w:val="24"/>
              </w:rPr>
            </w:pPr>
            <w:r w:rsidRPr="00556505">
              <w:rPr>
                <w:rFonts w:ascii="Times New Roman" w:hAnsi="Times New Roman" w:eastAsia="Calibri"/>
                <w:sz w:val="24"/>
                <w:szCs w:val="24"/>
              </w:rPr>
              <w:t xml:space="preserve">Capacitatea de a sintetiza şi aplica cunoştinţele teoretice </w:t>
            </w:r>
          </w:p>
          <w:p w:rsidR="00556505" w:rsidP="00016B79" w:rsidRDefault="00556505" w14:paraId="79CA3A87" w14:textId="77777777">
            <w:pPr>
              <w:spacing w:after="0" w:line="240" w:lineRule="auto"/>
              <w:jc w:val="both"/>
              <w:rPr>
                <w:rFonts w:ascii="Times New Roman" w:hAnsi="Times New Roman" w:eastAsia="Calibri"/>
                <w:sz w:val="24"/>
                <w:szCs w:val="24"/>
              </w:rPr>
            </w:pPr>
            <w:r w:rsidRPr="00556505">
              <w:rPr>
                <w:rFonts w:ascii="Times New Roman" w:hAnsi="Times New Roman" w:eastAsia="Calibri"/>
                <w:sz w:val="24"/>
                <w:szCs w:val="24"/>
              </w:rPr>
              <w:t>Utilizarea limbajului de specialitate</w:t>
            </w:r>
          </w:p>
          <w:p w:rsidRPr="00556505" w:rsidR="00671939" w:rsidP="00016B79" w:rsidRDefault="00671939" w14:paraId="1705B273" w14:textId="5E344C92">
            <w:pPr>
              <w:spacing w:after="0" w:line="240" w:lineRule="auto"/>
              <w:jc w:val="both"/>
              <w:rPr>
                <w:rFonts w:ascii="Times New Roman" w:hAnsi="Times New Roman" w:eastAsia="Calibri"/>
                <w:sz w:val="24"/>
                <w:szCs w:val="24"/>
              </w:rPr>
            </w:pPr>
            <w:r w:rsidRPr="00F33143">
              <w:rPr>
                <w:rFonts w:ascii="Times New Roman" w:hAnsi="Times New Roman"/>
                <w:iCs/>
                <w:sz w:val="24"/>
                <w:szCs w:val="24"/>
              </w:rPr>
              <w:t>Coerenţa logică în tratarea subiectelor</w:t>
            </w:r>
          </w:p>
        </w:tc>
        <w:tc>
          <w:tcPr>
            <w:tcW w:w="2118" w:type="dxa"/>
            <w:shd w:val="clear" w:color="auto" w:fill="auto"/>
          </w:tcPr>
          <w:p w:rsidRPr="00556505" w:rsidR="00556505" w:rsidP="00556505" w:rsidRDefault="00671939" w14:paraId="509BAC5C" w14:textId="19EB2C94">
            <w:pPr>
              <w:spacing w:after="0" w:line="240" w:lineRule="auto"/>
              <w:jc w:val="center"/>
              <w:rPr>
                <w:rFonts w:ascii="Times New Roman" w:hAnsi="Times New Roman"/>
                <w:i/>
                <w:iCs/>
                <w:color w:val="00B0F0"/>
                <w:sz w:val="24"/>
                <w:szCs w:val="24"/>
              </w:rPr>
            </w:pPr>
            <w:r>
              <w:rPr>
                <w:rFonts w:ascii="Times New Roman" w:hAnsi="Times New Roman" w:eastAsia="Calibri"/>
                <w:sz w:val="24"/>
                <w:szCs w:val="24"/>
              </w:rPr>
              <w:t xml:space="preserve">Examen </w:t>
            </w:r>
            <w:r w:rsidRPr="00556505" w:rsidR="00556505">
              <w:rPr>
                <w:rFonts w:ascii="Times New Roman" w:hAnsi="Times New Roman" w:eastAsia="Calibri"/>
                <w:sz w:val="24"/>
                <w:szCs w:val="24"/>
              </w:rPr>
              <w:t>oral</w:t>
            </w:r>
          </w:p>
        </w:tc>
        <w:tc>
          <w:tcPr>
            <w:tcW w:w="1965" w:type="dxa"/>
            <w:shd w:val="clear" w:color="auto" w:fill="auto"/>
          </w:tcPr>
          <w:p w:rsidRPr="00556505" w:rsidR="00556505" w:rsidP="00556505" w:rsidRDefault="00556505" w14:paraId="7F30234E" w14:textId="42B13FD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56505">
              <w:rPr>
                <w:rFonts w:ascii="Times New Roman" w:hAnsi="Times New Roman"/>
                <w:sz w:val="24"/>
                <w:szCs w:val="24"/>
              </w:rPr>
              <w:t>30%</w:t>
            </w:r>
          </w:p>
        </w:tc>
      </w:tr>
      <w:tr w:rsidRPr="0007194F" w:rsidR="00556505" w:rsidTr="00556505" w14:paraId="0F7F8DD7" w14:textId="77777777">
        <w:trPr>
          <w:trHeight w:val="135"/>
        </w:trPr>
        <w:tc>
          <w:tcPr>
            <w:tcW w:w="2532" w:type="dxa"/>
            <w:vMerge w:val="restart"/>
          </w:tcPr>
          <w:p w:rsidRPr="0007194F" w:rsidR="00556505" w:rsidP="000B3BD0" w:rsidRDefault="00556505" w14:paraId="5AF7BC1E" w14:textId="28CFC478">
            <w:pPr>
              <w:spacing w:after="0" w:line="240" w:lineRule="auto"/>
              <w:ind w:right="-150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>10.5 S</w:t>
            </w:r>
            <w:r>
              <w:rPr>
                <w:rFonts w:ascii="Times New Roman" w:hAnsi="Times New Roman"/>
                <w:sz w:val="24"/>
                <w:szCs w:val="24"/>
              </w:rPr>
              <w:t>eminar</w:t>
            </w:r>
            <w:r w:rsidRPr="0007194F">
              <w:rPr>
                <w:rFonts w:ascii="Times New Roman" w:hAnsi="Times New Roman"/>
                <w:sz w:val="24"/>
                <w:szCs w:val="24"/>
              </w:rPr>
              <w:t>/</w:t>
            </w:r>
            <w:r>
              <w:rPr>
                <w:rFonts w:ascii="Times New Roman" w:hAnsi="Times New Roman"/>
                <w:sz w:val="24"/>
                <w:szCs w:val="24"/>
              </w:rPr>
              <w:t>laborator/proiect</w:t>
            </w:r>
          </w:p>
        </w:tc>
        <w:tc>
          <w:tcPr>
            <w:tcW w:w="4067" w:type="dxa"/>
            <w:shd w:val="clear" w:color="auto" w:fill="D9D9D9" w:themeFill="background1" w:themeFillShade="D9"/>
          </w:tcPr>
          <w:p w:rsidR="00556505" w:rsidP="00671939" w:rsidRDefault="00556505" w14:paraId="055B04BC" w14:textId="77777777">
            <w:pPr>
              <w:spacing w:after="0" w:line="240" w:lineRule="auto"/>
              <w:rPr>
                <w:rFonts w:ascii="Times New Roman" w:hAnsi="Times New Roman" w:eastAsia="Calibri"/>
                <w:sz w:val="24"/>
                <w:szCs w:val="24"/>
              </w:rPr>
            </w:pPr>
            <w:r>
              <w:rPr>
                <w:rFonts w:ascii="Times New Roman" w:hAnsi="Times New Roman" w:eastAsia="Calibri"/>
                <w:sz w:val="24"/>
                <w:szCs w:val="24"/>
              </w:rPr>
              <w:t xml:space="preserve">Gradul de implicare </w:t>
            </w:r>
            <w:r w:rsidR="00671939">
              <w:rPr>
                <w:rFonts w:ascii="Times New Roman" w:hAnsi="Times New Roman" w:eastAsia="Calibri"/>
                <w:sz w:val="24"/>
                <w:szCs w:val="24"/>
              </w:rPr>
              <w:t xml:space="preserve">în activitățile </w:t>
            </w:r>
            <w:r>
              <w:rPr>
                <w:rFonts w:ascii="Times New Roman" w:hAnsi="Times New Roman" w:eastAsia="Calibri"/>
                <w:sz w:val="24"/>
                <w:szCs w:val="24"/>
              </w:rPr>
              <w:t xml:space="preserve">de seminar </w:t>
            </w:r>
          </w:p>
          <w:p w:rsidR="00671939" w:rsidP="00671939" w:rsidRDefault="00671939" w14:paraId="25EF9109" w14:textId="77777777">
            <w:pPr>
              <w:widowControl w:val="0"/>
              <w:tabs>
                <w:tab w:val="left" w:pos="361"/>
              </w:tabs>
              <w:autoSpaceDE w:val="0"/>
              <w:autoSpaceDN w:val="0"/>
              <w:spacing w:after="0" w:line="240" w:lineRule="auto"/>
              <w:ind w:right="193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 w:rsidRPr="00B34B74">
              <w:rPr>
                <w:rFonts w:ascii="Times New Roman" w:hAnsi="Times New Roman"/>
                <w:iCs/>
                <w:sz w:val="24"/>
                <w:szCs w:val="24"/>
              </w:rPr>
              <w:t>Capacitatea de a sintetiza şi aplica cunoştinţele teoretice</w:t>
            </w:r>
          </w:p>
          <w:p w:rsidRPr="00B34B74" w:rsidR="00B46AE3" w:rsidP="00671939" w:rsidRDefault="00B46AE3" w14:paraId="452EA5F2" w14:textId="1C234713">
            <w:pPr>
              <w:widowControl w:val="0"/>
              <w:tabs>
                <w:tab w:val="left" w:pos="361"/>
              </w:tabs>
              <w:autoSpaceDE w:val="0"/>
              <w:autoSpaceDN w:val="0"/>
              <w:spacing w:after="0" w:line="240" w:lineRule="auto"/>
              <w:ind w:right="193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Capacitatea de autoevaluare obiectivă a studentului</w:t>
            </w:r>
          </w:p>
          <w:p w:rsidRPr="00B46AE3" w:rsidR="00671939" w:rsidP="00B46AE3" w:rsidRDefault="00671939" w14:paraId="6CF8B18C" w14:textId="43AFB895">
            <w:pPr>
              <w:widowControl w:val="0"/>
              <w:tabs>
                <w:tab w:val="left" w:pos="361"/>
              </w:tabs>
              <w:autoSpaceDE w:val="0"/>
              <w:autoSpaceDN w:val="0"/>
              <w:spacing w:after="0" w:line="240" w:lineRule="auto"/>
              <w:ind w:right="193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 w:rsidRPr="00B34B74">
              <w:rPr>
                <w:rFonts w:ascii="Times New Roman" w:hAnsi="Times New Roman"/>
                <w:iCs/>
                <w:sz w:val="24"/>
                <w:szCs w:val="24"/>
              </w:rPr>
              <w:t>Utilizarea limbajului de specialitate</w:t>
            </w:r>
          </w:p>
        </w:tc>
        <w:tc>
          <w:tcPr>
            <w:tcW w:w="2118" w:type="dxa"/>
            <w:shd w:val="clear" w:color="auto" w:fill="auto"/>
          </w:tcPr>
          <w:p w:rsidRPr="00556505" w:rsidR="00556505" w:rsidP="00556505" w:rsidRDefault="00556505" w14:paraId="3B1A48AC" w14:textId="6342662A">
            <w:pPr>
              <w:spacing w:after="0" w:line="240" w:lineRule="auto"/>
              <w:jc w:val="center"/>
              <w:rPr>
                <w:rFonts w:ascii="Times New Roman" w:hAnsi="Times New Roman" w:eastAsia="Calibri"/>
                <w:sz w:val="24"/>
                <w:szCs w:val="24"/>
              </w:rPr>
            </w:pPr>
            <w:r>
              <w:rPr>
                <w:rFonts w:ascii="Times New Roman" w:hAnsi="Times New Roman" w:eastAsia="Calibri"/>
                <w:sz w:val="24"/>
                <w:szCs w:val="24"/>
              </w:rPr>
              <w:t>Observația sistematică</w:t>
            </w:r>
          </w:p>
          <w:p w:rsidR="00B46AE3" w:rsidP="00556505" w:rsidRDefault="00B46AE3" w14:paraId="7A56266D" w14:textId="77777777">
            <w:pPr>
              <w:spacing w:after="0" w:line="240" w:lineRule="auto"/>
              <w:jc w:val="center"/>
              <w:rPr>
                <w:rFonts w:ascii="Times New Roman" w:hAnsi="Times New Roman" w:eastAsia="Calibri"/>
                <w:sz w:val="24"/>
                <w:szCs w:val="24"/>
              </w:rPr>
            </w:pPr>
          </w:p>
          <w:p w:rsidR="00B46AE3" w:rsidP="00556505" w:rsidRDefault="00B46AE3" w14:paraId="560D1137" w14:textId="77777777">
            <w:pPr>
              <w:spacing w:after="0" w:line="240" w:lineRule="auto"/>
              <w:jc w:val="center"/>
              <w:rPr>
                <w:rFonts w:ascii="Times New Roman" w:hAnsi="Times New Roman" w:eastAsia="Calibri"/>
                <w:sz w:val="24"/>
                <w:szCs w:val="24"/>
              </w:rPr>
            </w:pPr>
          </w:p>
          <w:p w:rsidRPr="00556505" w:rsidR="00556505" w:rsidP="00556505" w:rsidRDefault="00556505" w14:paraId="7A62CB18" w14:textId="561E87E0">
            <w:pPr>
              <w:spacing w:after="0" w:line="240" w:lineRule="auto"/>
              <w:jc w:val="center"/>
              <w:rPr>
                <w:rFonts w:ascii="Times New Roman" w:hAnsi="Times New Roman" w:eastAsia="Calibri"/>
                <w:sz w:val="24"/>
                <w:szCs w:val="24"/>
              </w:rPr>
            </w:pPr>
            <w:r w:rsidRPr="00556505">
              <w:rPr>
                <w:rFonts w:ascii="Times New Roman" w:hAnsi="Times New Roman" w:eastAsia="Calibri"/>
                <w:sz w:val="24"/>
                <w:szCs w:val="24"/>
              </w:rPr>
              <w:t>Autoevaluarea</w:t>
            </w:r>
          </w:p>
          <w:p w:rsidRPr="00556505" w:rsidR="00556505" w:rsidP="00556505" w:rsidRDefault="00556505" w14:paraId="1BC04238" w14:textId="6DA482D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65" w:type="dxa"/>
            <w:shd w:val="clear" w:color="auto" w:fill="auto"/>
          </w:tcPr>
          <w:p w:rsidR="00556505" w:rsidP="00556505" w:rsidRDefault="000325B2" w14:paraId="2FDED98E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Pr="00556505" w:rsidR="00556505">
              <w:rPr>
                <w:rFonts w:ascii="Times New Roman" w:hAnsi="Times New Roman"/>
                <w:sz w:val="24"/>
                <w:szCs w:val="24"/>
              </w:rPr>
              <w:t>0%</w:t>
            </w:r>
          </w:p>
          <w:p w:rsidR="000325B2" w:rsidP="00556505" w:rsidRDefault="000325B2" w14:paraId="134CDEC0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0325B2" w:rsidP="00556505" w:rsidRDefault="000325B2" w14:paraId="070A2E24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0325B2" w:rsidP="00556505" w:rsidRDefault="000325B2" w14:paraId="2C98CC02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Pr="00556505" w:rsidR="000325B2" w:rsidP="00556505" w:rsidRDefault="000325B2" w14:paraId="39B929A6" w14:textId="0D6F8D8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20%</w:t>
            </w:r>
          </w:p>
        </w:tc>
      </w:tr>
      <w:tr w:rsidRPr="0007194F" w:rsidR="00671939" w:rsidTr="00556505" w14:paraId="2E644A47" w14:textId="77777777">
        <w:trPr>
          <w:trHeight w:val="135"/>
        </w:trPr>
        <w:tc>
          <w:tcPr>
            <w:tcW w:w="2532" w:type="dxa"/>
            <w:vMerge/>
          </w:tcPr>
          <w:p w:rsidRPr="0007194F" w:rsidR="00671939" w:rsidP="000B3BD0" w:rsidRDefault="00671939" w14:paraId="0ACA470C" w14:textId="77777777">
            <w:pPr>
              <w:spacing w:after="0" w:line="240" w:lineRule="auto"/>
              <w:ind w:right="-15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67" w:type="dxa"/>
            <w:shd w:val="clear" w:color="auto" w:fill="D9D9D9" w:themeFill="background1" w:themeFillShade="D9"/>
          </w:tcPr>
          <w:p w:rsidR="00671939" w:rsidP="00556505" w:rsidRDefault="00671939" w14:paraId="0D144811" w14:textId="1DFA8674">
            <w:pPr>
              <w:spacing w:after="0" w:line="240" w:lineRule="auto"/>
              <w:rPr>
                <w:rFonts w:ascii="Times New Roman" w:hAnsi="Times New Roman" w:eastAsia="Calibri"/>
                <w:sz w:val="24"/>
                <w:szCs w:val="24"/>
              </w:rPr>
            </w:pPr>
            <w:r w:rsidRPr="00B34B74">
              <w:rPr>
                <w:rFonts w:ascii="Times New Roman" w:hAnsi="Times New Roman"/>
                <w:iCs/>
                <w:sz w:val="24"/>
                <w:szCs w:val="24"/>
              </w:rPr>
              <w:t xml:space="preserve">Completitudinea și corectitudinea </w:t>
            </w:r>
            <w:r w:rsidRPr="00B34B74">
              <w:rPr>
                <w:rFonts w:ascii="Times New Roman" w:hAnsi="Times New Roman"/>
                <w:iCs/>
                <w:sz w:val="24"/>
                <w:szCs w:val="24"/>
              </w:rPr>
              <w:lastRenderedPageBreak/>
              <w:t xml:space="preserve">alcătuirii  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portofoliului</w:t>
            </w:r>
          </w:p>
        </w:tc>
        <w:tc>
          <w:tcPr>
            <w:tcW w:w="2118" w:type="dxa"/>
            <w:shd w:val="clear" w:color="auto" w:fill="auto"/>
          </w:tcPr>
          <w:p w:rsidR="00671939" w:rsidP="00556505" w:rsidRDefault="00B46AE3" w14:paraId="5E1D6A33" w14:textId="5B3CC3C1">
            <w:pPr>
              <w:spacing w:after="0" w:line="240" w:lineRule="auto"/>
              <w:jc w:val="center"/>
              <w:rPr>
                <w:rFonts w:ascii="Times New Roman" w:hAnsi="Times New Roman" w:eastAsia="Calibri"/>
                <w:sz w:val="24"/>
                <w:szCs w:val="24"/>
              </w:rPr>
            </w:pPr>
            <w:r w:rsidRPr="00556505">
              <w:rPr>
                <w:rFonts w:ascii="Times New Roman" w:hAnsi="Times New Roman" w:eastAsia="Calibri"/>
                <w:sz w:val="24"/>
                <w:szCs w:val="24"/>
              </w:rPr>
              <w:lastRenderedPageBreak/>
              <w:t>Portofoliul</w:t>
            </w:r>
          </w:p>
        </w:tc>
        <w:tc>
          <w:tcPr>
            <w:tcW w:w="1965" w:type="dxa"/>
            <w:shd w:val="clear" w:color="auto" w:fill="auto"/>
          </w:tcPr>
          <w:p w:rsidRPr="00556505" w:rsidR="00671939" w:rsidP="00556505" w:rsidRDefault="00B46AE3" w14:paraId="297FFEF2" w14:textId="7C534CD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30%</w:t>
            </w:r>
          </w:p>
        </w:tc>
      </w:tr>
      <w:tr w:rsidRPr="0007194F" w:rsidR="002A0FC9" w:rsidTr="00016B79" w14:paraId="2B4116DF" w14:textId="77777777">
        <w:trPr>
          <w:trHeight w:val="135"/>
        </w:trPr>
        <w:tc>
          <w:tcPr>
            <w:tcW w:w="2532" w:type="dxa"/>
            <w:vMerge/>
          </w:tcPr>
          <w:p w:rsidRPr="0007194F" w:rsidR="00FD0711" w:rsidP="000B3BD0" w:rsidRDefault="00FD0711" w14:paraId="2B711DFD" w14:textId="77777777">
            <w:pPr>
              <w:spacing w:after="0" w:line="240" w:lineRule="auto"/>
              <w:ind w:right="-15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67" w:type="dxa"/>
            <w:shd w:val="clear" w:color="auto" w:fill="D9D9D9" w:themeFill="background1" w:themeFillShade="D9"/>
          </w:tcPr>
          <w:p w:rsidRPr="004671D0" w:rsidR="002A0FC9" w:rsidP="000B3BD0" w:rsidRDefault="002A0FC9" w14:paraId="2D98452F" w14:textId="7C69163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2118" w:type="dxa"/>
          </w:tcPr>
          <w:p w:rsidRPr="004671D0" w:rsidR="00FD0711" w:rsidP="000B3BD0" w:rsidRDefault="00FD0711" w14:paraId="45A2E07C" w14:textId="7BEE34B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1965" w:type="dxa"/>
          </w:tcPr>
          <w:p w:rsidRPr="004671D0" w:rsidR="00FD0711" w:rsidP="000B3BD0" w:rsidRDefault="00FD0711" w14:paraId="148AC8AB" w14:textId="3545D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</w:tr>
      <w:tr w:rsidRPr="0007194F" w:rsidR="00FD0711" w:rsidTr="00016B79" w14:paraId="45DF9D34" w14:textId="77777777">
        <w:tc>
          <w:tcPr>
            <w:tcW w:w="10682" w:type="dxa"/>
            <w:gridSpan w:val="4"/>
          </w:tcPr>
          <w:p w:rsidRPr="0007194F" w:rsidR="00FD0711" w:rsidP="000B3BD0" w:rsidRDefault="00FD0711" w14:paraId="7B173F2D" w14:textId="0271C66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10.6 </w:t>
            </w:r>
            <w:r w:rsidR="00816871">
              <w:rPr>
                <w:rFonts w:ascii="Times New Roman" w:hAnsi="Times New Roman"/>
                <w:sz w:val="24"/>
                <w:szCs w:val="24"/>
              </w:rPr>
              <w:t>Condi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="00816871">
              <w:rPr>
                <w:rFonts w:ascii="Times New Roman" w:hAnsi="Times New Roman"/>
                <w:sz w:val="24"/>
                <w:szCs w:val="24"/>
              </w:rPr>
              <w:t>ii de promovare</w:t>
            </w:r>
          </w:p>
        </w:tc>
      </w:tr>
      <w:tr w:rsidRPr="0007194F" w:rsidR="00FD0711" w:rsidTr="00016B79" w14:paraId="61E018F6" w14:textId="77777777">
        <w:tc>
          <w:tcPr>
            <w:tcW w:w="10682" w:type="dxa"/>
            <w:gridSpan w:val="4"/>
          </w:tcPr>
          <w:p w:rsidRPr="00556505" w:rsidR="00FC63E9" w:rsidP="000B3BD0" w:rsidRDefault="00FC63E9" w14:paraId="40DD06A8" w14:textId="423ED97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56505">
              <w:rPr>
                <w:rFonts w:ascii="Times New Roman" w:hAnsi="Times New Roman"/>
                <w:sz w:val="24"/>
                <w:szCs w:val="24"/>
              </w:rPr>
              <w:t>Exemplu:</w:t>
            </w:r>
          </w:p>
          <w:p w:rsidRPr="00863253" w:rsidR="00FD0711" w:rsidP="00863253" w:rsidRDefault="00072B00" w14:paraId="0253BF57" w14:textId="4C3EC87E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56505">
              <w:rPr>
                <w:rFonts w:ascii="Times New Roman" w:hAnsi="Times New Roman"/>
                <w:sz w:val="24"/>
                <w:szCs w:val="24"/>
              </w:rPr>
              <w:t>Ob</w:t>
            </w:r>
            <w:r w:rsidRPr="00556505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556505">
              <w:rPr>
                <w:rFonts w:ascii="Times New Roman" w:hAnsi="Times New Roman"/>
                <w:sz w:val="24"/>
                <w:szCs w:val="24"/>
              </w:rPr>
              <w:t>inerea a 50% din punctajul total</w:t>
            </w:r>
            <w:bookmarkStart w:name="_GoBack" w:id="0"/>
            <w:bookmarkEnd w:id="0"/>
          </w:p>
        </w:tc>
      </w:tr>
    </w:tbl>
    <w:p w:rsidRPr="004671D0" w:rsidR="00DC450D" w:rsidP="00E176AD" w:rsidRDefault="00EF61F2" w14:paraId="30D7B7C9" w14:textId="00CAECDF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</w:p>
    <w:tbl>
      <w:tblPr>
        <w:tblStyle w:val="TableGrid"/>
        <w:tblW w:w="0" w:type="auto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ook w:val="04A0" w:firstRow="1" w:lastRow="0" w:firstColumn="1" w:lastColumn="0" w:noHBand="0" w:noVBand="1"/>
      </w:tblPr>
      <w:tblGrid>
        <w:gridCol w:w="2207"/>
        <w:gridCol w:w="4277"/>
        <w:gridCol w:w="3982"/>
      </w:tblGrid>
      <w:tr w:rsidR="00072B00" w:rsidTr="003075CA" w14:paraId="78BF18FD" w14:textId="77777777">
        <w:tc>
          <w:tcPr>
            <w:tcW w:w="2207" w:type="dxa"/>
          </w:tcPr>
          <w:p w:rsidR="00072B00" w:rsidP="000B3BD0" w:rsidRDefault="00072B00" w14:paraId="5BE532A2" w14:textId="7777777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Data completării</w:t>
            </w:r>
            <w:r w:rsidR="00536B72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E176AD" w:rsidP="000B3BD0" w:rsidRDefault="00B46AE3" w14:paraId="5F83081C" w14:textId="79C1EBB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</w:t>
            </w:r>
            <w:r w:rsidR="00E176AD"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4277" w:type="dxa"/>
          </w:tcPr>
          <w:p w:rsidR="00072B00" w:rsidP="000B3BD0" w:rsidRDefault="00072B00" w14:paraId="169F6AC2" w14:textId="15F31BB5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Titular de curs</w:t>
            </w:r>
          </w:p>
          <w:p w:rsidR="003C6DC8" w:rsidP="00BB56B8" w:rsidRDefault="00D146B6" w14:paraId="40DB0ACA" w14:textId="1C0DD684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Neacșu Mihaela-Gabriela</w:t>
            </w:r>
            <w:r w:rsidR="00BB56B8">
              <w:rPr>
                <w:rFonts w:ascii="Times New Roman" w:hAnsi="Times New Roman"/>
                <w:sz w:val="24"/>
                <w:szCs w:val="24"/>
              </w:rPr>
              <w:t xml:space="preserve">                                </w:t>
            </w:r>
          </w:p>
        </w:tc>
        <w:tc>
          <w:tcPr>
            <w:tcW w:w="3982" w:type="dxa"/>
          </w:tcPr>
          <w:p w:rsidRPr="00B4650B" w:rsidR="00072B00" w:rsidP="000B3BD0" w:rsidRDefault="00072B00" w14:paraId="5D670ACD" w14:textId="3E71FA50">
            <w:pPr>
              <w:rPr>
                <w:rFonts w:ascii="Times New Roman" w:hAnsi="Times New Roman"/>
                <w:color w:val="92D05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Titular</w:t>
            </w:r>
            <w:r w:rsidR="003075CA">
              <w:rPr>
                <w:rFonts w:ascii="Times New Roman" w:hAnsi="Times New Roman"/>
                <w:sz w:val="24"/>
                <w:szCs w:val="24"/>
              </w:rPr>
              <w:t>(i</w:t>
            </w:r>
            <w:r w:rsidR="00856791">
              <w:rPr>
                <w:rFonts w:ascii="Times New Roman" w:hAnsi="Times New Roman"/>
                <w:sz w:val="24"/>
                <w:szCs w:val="24"/>
              </w:rPr>
              <w:t>i</w:t>
            </w:r>
            <w:r w:rsidR="003075CA">
              <w:rPr>
                <w:rFonts w:ascii="Times New Roman" w:hAnsi="Times New Roman"/>
                <w:sz w:val="24"/>
                <w:szCs w:val="24"/>
              </w:rPr>
              <w:t>)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de </w:t>
            </w:r>
            <w:r w:rsidR="003075CA">
              <w:rPr>
                <w:rFonts w:ascii="Times New Roman" w:hAnsi="Times New Roman"/>
                <w:sz w:val="24"/>
                <w:szCs w:val="24"/>
              </w:rPr>
              <w:t>aplicații</w:t>
            </w:r>
          </w:p>
          <w:p w:rsidR="003C6DC8" w:rsidP="000B3BD0" w:rsidRDefault="00BB56B8" w14:paraId="2E39C173" w14:textId="59EB44E4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Neacșu Mihaela-Gabriela</w:t>
            </w:r>
          </w:p>
        </w:tc>
      </w:tr>
      <w:tr w:rsidR="00072B00" w:rsidTr="003075CA" w14:paraId="6FD081A3" w14:textId="77777777">
        <w:tc>
          <w:tcPr>
            <w:tcW w:w="2207" w:type="dxa"/>
          </w:tcPr>
          <w:p w:rsidR="00072B00" w:rsidP="000B3BD0" w:rsidRDefault="00072B00" w14:paraId="346C1E2C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bottom w:val="single" w:color="auto" w:sz="4" w:space="0"/>
            </w:tcBorders>
          </w:tcPr>
          <w:p w:rsidR="00072B00" w:rsidP="000B3BD0" w:rsidRDefault="00072B00" w14:paraId="32CE3FC6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bottom w:val="single" w:color="auto" w:sz="4" w:space="0"/>
            </w:tcBorders>
          </w:tcPr>
          <w:p w:rsidR="00072B00" w:rsidP="000B3BD0" w:rsidRDefault="00072B00" w14:paraId="2D7154D7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Tr="003075CA" w14:paraId="70CCFEEC" w14:textId="77777777">
        <w:tc>
          <w:tcPr>
            <w:tcW w:w="2207" w:type="dxa"/>
          </w:tcPr>
          <w:p w:rsidR="00072B00" w:rsidP="000B3BD0" w:rsidRDefault="00072B00" w14:paraId="3FBAC7CE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top w:val="single" w:color="auto" w:sz="4" w:space="0"/>
            </w:tcBorders>
          </w:tcPr>
          <w:p w:rsidR="00072B00" w:rsidP="000B3BD0" w:rsidRDefault="00072B00" w14:paraId="7B900FF6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top w:val="single" w:color="auto" w:sz="4" w:space="0"/>
            </w:tcBorders>
          </w:tcPr>
          <w:p w:rsidR="00072B00" w:rsidP="000B3BD0" w:rsidRDefault="00072B00" w14:paraId="60C1404F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Tr="003075CA" w14:paraId="39AA7B7F" w14:textId="77777777">
        <w:tc>
          <w:tcPr>
            <w:tcW w:w="2207" w:type="dxa"/>
          </w:tcPr>
          <w:p w:rsidR="00072B00" w:rsidP="000B3BD0" w:rsidRDefault="00072B00" w14:paraId="65A6F754" w14:textId="7777777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Data avizării în departament</w:t>
            </w:r>
            <w:r w:rsidR="00B4650B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E176AD" w:rsidP="000B3BD0" w:rsidRDefault="00B46AE3" w14:paraId="562E954C" w14:textId="1A75049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</w:t>
            </w:r>
            <w:r w:rsidR="00E176AD"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8259" w:type="dxa"/>
            <w:gridSpan w:val="2"/>
          </w:tcPr>
          <w:p w:rsidR="00E176AD" w:rsidP="000B3BD0" w:rsidRDefault="00072B00" w14:paraId="1CDF4CE1" w14:textId="1A7BEC8F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Director de departament</w:t>
            </w:r>
          </w:p>
          <w:p w:rsidRPr="00E176AD" w:rsidR="00072B00" w:rsidP="000B3BD0" w:rsidRDefault="00E176AD" w14:paraId="56E69400" w14:textId="6357081E">
            <w:pPr>
              <w:rPr>
                <w:rFonts w:ascii="Times New Roman" w:hAnsi="Times New Roman"/>
                <w:sz w:val="24"/>
                <w:szCs w:val="24"/>
              </w:rPr>
            </w:pPr>
            <w:r w:rsidRPr="00E176AD">
              <w:rPr>
                <w:rFonts w:ascii="Times New Roman" w:hAnsi="Times New Roman"/>
                <w:sz w:val="24"/>
                <w:szCs w:val="24"/>
              </w:rPr>
              <w:t>Maria Magdalena STAN</w:t>
            </w:r>
          </w:p>
          <w:p w:rsidR="003C6DC8" w:rsidP="000B3BD0" w:rsidRDefault="003C6DC8" w14:paraId="09CF9E52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FB6888" w:rsidP="000B3BD0" w:rsidRDefault="00FB6888" w14:paraId="2497EC3C" w14:textId="73938792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___________________________________________________________________</w:t>
            </w:r>
          </w:p>
          <w:p w:rsidR="00FB6888" w:rsidP="000B3BD0" w:rsidRDefault="00FB6888" w14:paraId="49BB8357" w14:textId="1808CC7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Tr="00BA0EDC" w14:paraId="6A42378F" w14:textId="77777777">
        <w:tc>
          <w:tcPr>
            <w:tcW w:w="2207" w:type="dxa"/>
          </w:tcPr>
          <w:p w:rsidR="00072B00" w:rsidP="000B3BD0" w:rsidRDefault="00072B00" w14:paraId="4364EBD7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59" w:type="dxa"/>
            <w:gridSpan w:val="2"/>
          </w:tcPr>
          <w:p w:rsidR="00072B00" w:rsidP="000B3BD0" w:rsidRDefault="00072B00" w14:paraId="11B86688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075CA" w:rsidTr="003075CA" w14:paraId="6FD71419" w14:textId="77777777">
        <w:tc>
          <w:tcPr>
            <w:tcW w:w="2207" w:type="dxa"/>
          </w:tcPr>
          <w:p w:rsidR="00B4650B" w:rsidP="000B3BD0" w:rsidRDefault="003075CA" w14:paraId="03F4D1DE" w14:textId="7777777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Data aprobării în Consiliul Facultății</w:t>
            </w:r>
          </w:p>
          <w:p w:rsidR="00E176AD" w:rsidP="000B3BD0" w:rsidRDefault="00B46AE3" w14:paraId="5701BB39" w14:textId="08225161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</w:t>
            </w:r>
            <w:r w:rsidR="00E176AD">
              <w:rPr>
                <w:rFonts w:ascii="Times New Roman" w:hAnsi="Times New Roman"/>
                <w:sz w:val="24"/>
                <w:szCs w:val="24"/>
              </w:rPr>
              <w:t>.09.2025</w:t>
            </w:r>
          </w:p>
          <w:p w:rsidR="003075CA" w:rsidP="000B3BD0" w:rsidRDefault="00B4650B" w14:paraId="42CCED2E" w14:textId="3A34E00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8259" w:type="dxa"/>
            <w:gridSpan w:val="2"/>
            <w:tcBorders>
              <w:bottom w:val="single" w:color="auto" w:sz="4" w:space="0"/>
            </w:tcBorders>
          </w:tcPr>
          <w:p w:rsidR="00E176AD" w:rsidP="000B3BD0" w:rsidRDefault="003075CA" w14:paraId="59C206D2" w14:textId="7777777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Decan</w:t>
            </w:r>
            <w:r w:rsidR="00B4650B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Pr="00E176AD" w:rsidR="003075CA" w:rsidP="000B3BD0" w:rsidRDefault="00E176AD" w14:paraId="2E7175C9" w14:textId="038C83BB">
            <w:pPr>
              <w:rPr>
                <w:rFonts w:ascii="Times New Roman" w:hAnsi="Times New Roman"/>
                <w:sz w:val="24"/>
                <w:szCs w:val="24"/>
              </w:rPr>
            </w:pPr>
            <w:r w:rsidRPr="00E176AD">
              <w:rPr>
                <w:rFonts w:ascii="Times New Roman" w:hAnsi="Times New Roman"/>
                <w:sz w:val="24"/>
                <w:szCs w:val="24"/>
              </w:rPr>
              <w:t>Marius Claudiu LANGA</w:t>
            </w:r>
          </w:p>
          <w:p w:rsidR="003075CA" w:rsidP="000B3BD0" w:rsidRDefault="003075CA" w14:paraId="4AB3D3F4" w14:textId="75DD10E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Pr="0007194F" w:rsidR="00FD0711" w:rsidP="000B3BD0" w:rsidRDefault="00FD0711" w14:paraId="130709C1" w14:textId="77777777">
      <w:pPr>
        <w:spacing w:line="240" w:lineRule="auto"/>
        <w:rPr>
          <w:rFonts w:ascii="Times New Roman" w:hAnsi="Times New Roman"/>
          <w:sz w:val="24"/>
          <w:szCs w:val="24"/>
        </w:rPr>
      </w:pPr>
    </w:p>
    <w:sectPr w:rsidRPr="0007194F" w:rsidR="00FD0711" w:rsidSect="00873DD5">
      <w:headerReference w:type="default" r:id="rId16"/>
      <w:pgSz w:w="11906" w:h="16838" w:orient="portrait"/>
      <w:pgMar w:top="720" w:right="720" w:bottom="720" w:left="720" w:header="567" w:footer="567" w:gutter="0"/>
      <w:cols w:space="708"/>
      <w:docGrid w:linePitch="360"/>
    </w:sectPr>
  </w:body>
</w:document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commentEx w15:paraId="4FB43569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cr w16du wp14">
  <w16cex:commentExtensible w16cex:durableId="04B7B22E" w16cex:dateUtc="2025-06-22T05:43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6cid:commentId w16cid:paraId="4FB43569" w16cid:durableId="04B7B22E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42617" w:rsidP="006B0230" w:rsidRDefault="00F42617" w14:paraId="2B60AB73" w14:textId="77777777">
      <w:pPr>
        <w:spacing w:after="0" w:line="240" w:lineRule="auto"/>
      </w:pPr>
      <w:r>
        <w:separator/>
      </w:r>
    </w:p>
  </w:endnote>
  <w:endnote w:type="continuationSeparator" w:id="0">
    <w:p w:rsidR="00F42617" w:rsidP="006B0230" w:rsidRDefault="00F42617" w14:paraId="6D8F0BFE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Aptos">
    <w:altName w:val="Arial"/>
    <w:charset w:val="00"/>
    <w:family w:val="swiss"/>
    <w:pitch w:val="variable"/>
    <w:sig w:usb0="00000001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Regular">
    <w:altName w:val="Verdana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PEC Times">
    <w:altName w:val="Times New Roman"/>
    <w:charset w:val="00"/>
    <w:family w:val="roman"/>
    <w:pitch w:val="variable"/>
    <w:sig w:usb0="00000007" w:usb1="00000000" w:usb2="00000000" w:usb3="00000000" w:csb0="0000001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42617" w:rsidP="006B0230" w:rsidRDefault="00F42617" w14:paraId="07314126" w14:textId="77777777">
      <w:pPr>
        <w:spacing w:after="0" w:line="240" w:lineRule="auto"/>
      </w:pPr>
      <w:r>
        <w:separator/>
      </w:r>
    </w:p>
  </w:footnote>
  <w:footnote w:type="continuationSeparator" w:id="0">
    <w:p w:rsidR="00F42617" w:rsidP="006B0230" w:rsidRDefault="00F42617" w14:paraId="2CC97D33" w14:textId="77777777">
      <w:pPr>
        <w:spacing w:after="0" w:line="240" w:lineRule="auto"/>
      </w:pPr>
      <w:r>
        <w:continuationSeparator/>
      </w:r>
    </w:p>
  </w:footnote>
  <w:footnote w:id="1">
    <w:p w:rsidRPr="00B97DD5" w:rsidR="008D49B5" w:rsidRDefault="008D49B5" w14:paraId="40237FFE" w14:textId="78923B54">
      <w:pPr>
        <w:pStyle w:val="FootnoteText"/>
        <w:rPr>
          <w:i/>
          <w:color w:val="7F7F7F" w:themeColor="text1" w:themeTint="80"/>
        </w:rPr>
      </w:pPr>
      <w:r w:rsidRPr="00B97DD5">
        <w:rPr>
          <w:rStyle w:val="FootnoteReference"/>
          <w:i/>
          <w:color w:val="7F7F7F" w:themeColor="text1" w:themeTint="80"/>
        </w:rPr>
        <w:footnoteRef/>
      </w:r>
      <w:r w:rsidRPr="00B97DD5">
        <w:rPr>
          <w:i/>
          <w:color w:val="7F7F7F" w:themeColor="text1" w:themeTint="80"/>
        </w:rPr>
        <w:t xml:space="preserve"> Fundamentală/ de </w:t>
      </w:r>
      <w:r w:rsidR="007A0AF3">
        <w:rPr>
          <w:i/>
          <w:color w:val="7F7F7F" w:themeColor="text1" w:themeTint="80"/>
        </w:rPr>
        <w:t>specializare</w:t>
      </w:r>
      <w:r w:rsidR="000A5A59">
        <w:rPr>
          <w:i/>
          <w:color w:val="7F7F7F" w:themeColor="text1" w:themeTint="80"/>
        </w:rPr>
        <w:t xml:space="preserve">/ </w:t>
      </w:r>
      <w:r w:rsidR="007A0AF3">
        <w:rPr>
          <w:i/>
          <w:color w:val="7F7F7F" w:themeColor="text1" w:themeTint="80"/>
        </w:rPr>
        <w:t xml:space="preserve">complementară </w:t>
      </w:r>
      <w:r w:rsidRPr="00B97DD5">
        <w:rPr>
          <w:i/>
          <w:color w:val="7F7F7F" w:themeColor="text1" w:themeTint="80"/>
        </w:rPr>
        <w:t>– Se va completa conform planului de învățământ.</w:t>
      </w:r>
    </w:p>
  </w:footnote>
  <w:footnote w:id="2">
    <w:p w:rsidRPr="00D605BE" w:rsidR="008D49B5" w:rsidRDefault="008D49B5" w14:paraId="0F0B1037" w14:textId="050CA08B">
      <w:pPr>
        <w:pStyle w:val="FootnoteText"/>
        <w:rPr>
          <w:color w:val="FF0000"/>
        </w:rPr>
      </w:pPr>
      <w:r w:rsidRPr="00B97DD5">
        <w:rPr>
          <w:rStyle w:val="FootnoteReference"/>
          <w:i/>
          <w:color w:val="7F7F7F" w:themeColor="text1" w:themeTint="80"/>
        </w:rPr>
        <w:footnoteRef/>
      </w:r>
      <w:r w:rsidRPr="00B97DD5">
        <w:rPr>
          <w:i/>
          <w:color w:val="7F7F7F" w:themeColor="text1" w:themeTint="80"/>
        </w:rPr>
        <w:t xml:space="preserve"> </w:t>
      </w:r>
      <w:r w:rsidRPr="00B97DD5" w:rsidR="00D605BE">
        <w:rPr>
          <w:i/>
          <w:color w:val="7F7F7F" w:themeColor="text1" w:themeTint="80"/>
        </w:rPr>
        <w:t xml:space="preserve">Se va calcula ținând cont că se acordă un credit pentru volumul de muncă care îi revine unui student cu </w:t>
      </w:r>
      <w:r w:rsidRPr="00B97DD5" w:rsidR="008F44F6">
        <w:rPr>
          <w:i/>
          <w:color w:val="7F7F7F" w:themeColor="text1" w:themeTint="80"/>
        </w:rPr>
        <w:t>frecvență</w:t>
      </w:r>
      <w:r w:rsidRPr="00B97DD5" w:rsidR="00D605BE">
        <w:rPr>
          <w:i/>
          <w:color w:val="7F7F7F" w:themeColor="text1" w:themeTint="80"/>
        </w:rPr>
        <w:t xml:space="preserve"> la zi pentru a echivala 25 de ore de pregătire pentru dobândirea rezultatelor </w:t>
      </w:r>
      <w:r w:rsidRPr="00B97DD5" w:rsidR="008F44F6">
        <w:rPr>
          <w:i/>
          <w:color w:val="7F7F7F" w:themeColor="text1" w:themeTint="80"/>
        </w:rPr>
        <w:t>învățării</w:t>
      </w:r>
      <w:r w:rsidRPr="00B97DD5" w:rsidR="00D605BE">
        <w:rPr>
          <w:i/>
          <w:color w:val="7F7F7F" w:themeColor="text1" w:themeTint="80"/>
        </w:rPr>
        <w:t>.</w:t>
      </w:r>
    </w:p>
  </w:footnote>
  <w:footnote w:id="3">
    <w:p w:rsidR="008D49B5" w:rsidRDefault="008D49B5" w14:paraId="6FA694A2" w14:textId="6DBDFBDF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FF2C91">
        <w:t>Se va completa conform planului de învățământ.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p14">
  <w:tbl>
    <w:tblPr>
      <w:tblpPr w:leftFromText="180" w:rightFromText="180" w:vertAnchor="text" w:horzAnchor="margin" w:tblpX="90" w:tblpY="-584"/>
      <w:tblW w:w="4957" w:type="pct"/>
      <w:tblLook w:val="04A0" w:firstRow="1" w:lastRow="0" w:firstColumn="1" w:lastColumn="0" w:noHBand="0" w:noVBand="1"/>
    </w:tblPr>
    <w:tblGrid>
      <w:gridCol w:w="1204"/>
      <w:gridCol w:w="7838"/>
      <w:gridCol w:w="1548"/>
    </w:tblGrid>
    <w:tr w:rsidRPr="00504204" w:rsidR="00563549" w:rsidTr="00CC1D4A" w14:paraId="4A6CF620" w14:textId="77777777">
      <w:trPr>
        <w:trHeight w:val="998"/>
      </w:trPr>
      <w:tc>
        <w:tcPr>
          <w:tcW w:w="600" w:type="pct"/>
          <w:shd w:val="clear" w:color="auto" w:fill="auto"/>
          <w:vAlign w:val="center"/>
        </w:tcPr>
        <w:p w:rsidRPr="00504204" w:rsidR="00D27462" w:rsidP="00563549" w:rsidRDefault="00011494" w14:paraId="400B37D6" w14:textId="6AC774A8">
          <w:pPr>
            <w:pStyle w:val="Header"/>
            <w:spacing w:after="0"/>
          </w:pPr>
          <w:r>
            <w:rPr>
              <w:noProof/>
              <w:lang w:val="en-US"/>
            </w:rPr>
            <w:drawing>
              <wp:anchor distT="0" distB="0" distL="114300" distR="114300" simplePos="0" relativeHeight="251658240" behindDoc="1" locked="0" layoutInCell="1" allowOverlap="1" wp14:anchorId="553AA076" wp14:editId="184986F9">
                <wp:simplePos x="0" y="0"/>
                <wp:positionH relativeFrom="margin">
                  <wp:posOffset>-114935</wp:posOffset>
                </wp:positionH>
                <wp:positionV relativeFrom="paragraph">
                  <wp:posOffset>210185</wp:posOffset>
                </wp:positionV>
                <wp:extent cx="777240" cy="777240"/>
                <wp:effectExtent l="0" t="0" r="3810" b="3810"/>
                <wp:wrapNone/>
                <wp:docPr id="331896801" name="Imagin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31896801" name="Imagine 1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7240" cy="77724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3732" w:type="pct"/>
          <w:shd w:val="clear" w:color="auto" w:fill="auto"/>
          <w:vAlign w:val="center"/>
        </w:tcPr>
        <w:p w:rsidRPr="001249D6" w:rsidR="00D27462" w:rsidP="00D27462" w:rsidRDefault="00D27462" w14:paraId="0969E40A" w14:textId="2E05D220">
          <w:pPr>
            <w:pStyle w:val="Header"/>
            <w:spacing w:after="0" w:line="240" w:lineRule="auto"/>
            <w:jc w:val="center"/>
            <w:rPr>
              <w:rFonts w:ascii="Arial" w:hAnsi="Arial" w:cs="Arial"/>
              <w:b/>
              <w:sz w:val="20"/>
              <w:szCs w:val="20"/>
            </w:rPr>
          </w:pPr>
        </w:p>
        <w:p w:rsidRPr="00504204" w:rsidR="00D27462" w:rsidP="00D27462" w:rsidRDefault="00D27462" w14:paraId="3E5DF833" w14:textId="04ECF0FC">
          <w:pPr>
            <w:pStyle w:val="Header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504204">
            <w:rPr>
              <w:rFonts w:ascii="Arial" w:hAnsi="Arial" w:cs="Arial"/>
              <w:b/>
              <w:sz w:val="28"/>
              <w:szCs w:val="28"/>
            </w:rPr>
            <w:t xml:space="preserve">Universitatea </w:t>
          </w:r>
          <w:r w:rsidR="00835EAD">
            <w:rPr>
              <w:rFonts w:ascii="Arial" w:hAnsi="Arial" w:cs="Arial"/>
              <w:b/>
              <w:sz w:val="28"/>
              <w:szCs w:val="28"/>
            </w:rPr>
            <w:t xml:space="preserve">Națională de Știință și Tehnologie </w:t>
          </w:r>
          <w:r w:rsidRPr="00504204">
            <w:rPr>
              <w:rFonts w:ascii="Arial" w:hAnsi="Arial" w:cs="Arial"/>
              <w:b/>
              <w:sz w:val="28"/>
              <w:szCs w:val="28"/>
            </w:rPr>
            <w:t>POLITEHNICA București</w:t>
          </w:r>
        </w:p>
        <w:p w:rsidRPr="00A97B4B" w:rsidR="00D27462" w:rsidP="00A97B4B" w:rsidRDefault="00D27462" w14:paraId="5A0F7D9D" w14:textId="113E3E06">
          <w:pPr>
            <w:pStyle w:val="Header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26502D">
            <w:rPr>
              <w:rFonts w:ascii="Arial" w:hAnsi="Arial" w:cs="Arial"/>
              <w:b/>
              <w:sz w:val="28"/>
              <w:szCs w:val="28"/>
            </w:rPr>
            <w:t>Facultatea</w:t>
          </w:r>
          <w:r w:rsidR="00011494">
            <w:rPr>
              <w:rFonts w:ascii="Arial" w:hAnsi="Arial" w:cs="Arial"/>
              <w:b/>
              <w:sz w:val="28"/>
              <w:szCs w:val="28"/>
            </w:rPr>
            <w:t xml:space="preserve"> Științe ale Educației, Științe Sociale și Psihologie</w:t>
          </w:r>
        </w:p>
      </w:tc>
      <w:tc>
        <w:tcPr>
          <w:tcW w:w="668" w:type="pct"/>
          <w:shd w:val="clear" w:color="auto" w:fill="auto"/>
          <w:vAlign w:val="center"/>
        </w:tcPr>
        <w:p w:rsidRPr="00504204" w:rsidR="00D27462" w:rsidP="00011494" w:rsidRDefault="00011494" w14:paraId="1F52E6CC" w14:textId="244E31D0">
          <w:pPr>
            <w:pStyle w:val="Header"/>
            <w:spacing w:after="0"/>
          </w:pPr>
          <w:r>
            <w:rPr>
              <w:b/>
              <w:noProof/>
              <w:spacing w:val="20"/>
              <w:sz w:val="20"/>
              <w:lang w:val="en-US"/>
            </w:rPr>
            <w:drawing>
              <wp:inline distT="0" distB="0" distL="0" distR="0" wp14:anchorId="11DCBC32" wp14:editId="7543D911">
                <wp:extent cx="845820" cy="845820"/>
                <wp:effectExtent l="0" t="0" r="0" b="0"/>
                <wp:docPr id="376711139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5820" cy="845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6B0230" w:rsidP="00563549" w:rsidRDefault="006B0230" w14:paraId="3FFC0D45" w14:textId="32831B9F">
    <w:pPr>
      <w:pStyle w:val="Header"/>
      <w:tabs>
        <w:tab w:val="clear" w:pos="4680"/>
        <w:tab w:val="clear" w:pos="9360"/>
        <w:tab w:val="left" w:pos="3583"/>
      </w:tabs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9A2F15"/>
    <w:multiLevelType w:val="hybridMultilevel"/>
    <w:tmpl w:val="D5720F34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 w:cs="Times New Roman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1DC13D7"/>
    <w:multiLevelType w:val="hybridMultilevel"/>
    <w:tmpl w:val="A1688324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">
    <w:nsid w:val="02C91088"/>
    <w:multiLevelType w:val="hybridMultilevel"/>
    <w:tmpl w:val="E454F246"/>
    <w:lvl w:ilvl="0" w:tplc="BBB8161C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3">
    <w:nsid w:val="06A93C0F"/>
    <w:multiLevelType w:val="hybridMultilevel"/>
    <w:tmpl w:val="7CB6F642"/>
    <w:lvl w:ilvl="0" w:tplc="0418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">
    <w:nsid w:val="06B206EF"/>
    <w:multiLevelType w:val="hybridMultilevel"/>
    <w:tmpl w:val="E454F246"/>
    <w:lvl w:ilvl="0" w:tplc="285484E2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hint="default" w:ascii="Symbol" w:hAnsi="Symbol"/>
      </w:rPr>
    </w:lvl>
    <w:lvl w:ilvl="1" w:tplc="5D2AAA70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3DA2F3BC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22D4AB2C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5900F26A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8820A6E2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C9EC1A5A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4BF6739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F75ABAC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5">
    <w:nsid w:val="0F641AE3"/>
    <w:multiLevelType w:val="hybridMultilevel"/>
    <w:tmpl w:val="80E68524"/>
    <w:lvl w:ilvl="0" w:tplc="80FE25F4">
      <w:start w:val="1"/>
      <w:numFmt w:val="lowerLetter"/>
      <w:lvlText w:val="%1)"/>
      <w:lvlJc w:val="left"/>
      <w:pPr>
        <w:tabs>
          <w:tab w:val="num" w:pos="405"/>
        </w:tabs>
        <w:ind w:left="4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125"/>
        </w:tabs>
        <w:ind w:left="1125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45"/>
        </w:tabs>
        <w:ind w:left="1845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65"/>
        </w:tabs>
        <w:ind w:left="2565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85"/>
        </w:tabs>
        <w:ind w:left="3285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005"/>
        </w:tabs>
        <w:ind w:left="4005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725"/>
        </w:tabs>
        <w:ind w:left="4725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45"/>
        </w:tabs>
        <w:ind w:left="5445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65"/>
        </w:tabs>
        <w:ind w:left="6165" w:hanging="180"/>
      </w:pPr>
    </w:lvl>
  </w:abstractNum>
  <w:abstractNum w:abstractNumId="6">
    <w:nsid w:val="15BB65D4"/>
    <w:multiLevelType w:val="hybridMultilevel"/>
    <w:tmpl w:val="904C2EE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16E7627C"/>
    <w:multiLevelType w:val="hybridMultilevel"/>
    <w:tmpl w:val="D220BD76"/>
    <w:lvl w:ilvl="0" w:tplc="04090001">
      <w:start w:val="1"/>
      <w:numFmt w:val="bullet"/>
      <w:lvlText w:val=""/>
      <w:lvlJc w:val="left"/>
      <w:pPr>
        <w:ind w:left="36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8">
    <w:nsid w:val="187572C5"/>
    <w:multiLevelType w:val="hybridMultilevel"/>
    <w:tmpl w:val="99D284CA"/>
    <w:lvl w:ilvl="0" w:tplc="04090001">
      <w:start w:val="1"/>
      <w:numFmt w:val="bullet"/>
      <w:lvlText w:val=""/>
      <w:lvlJc w:val="left"/>
      <w:pPr>
        <w:ind w:left="36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abstractNum w:abstractNumId="9">
    <w:nsid w:val="1B4F527B"/>
    <w:multiLevelType w:val="hybridMultilevel"/>
    <w:tmpl w:val="0520FFD8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D422421"/>
    <w:multiLevelType w:val="hybridMultilevel"/>
    <w:tmpl w:val="6C66F2CE"/>
    <w:lvl w:ilvl="0" w:tplc="FE7A2566">
      <w:numFmt w:val="bullet"/>
      <w:lvlText w:val="-"/>
      <w:lvlJc w:val="left"/>
      <w:pPr>
        <w:ind w:left="720" w:hanging="360"/>
      </w:pPr>
      <w:rPr>
        <w:rFonts w:hint="default" w:ascii="Times New Roman" w:hAnsi="Times New Roman" w:eastAsia="Corbel" w:cs="Times New Roman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1">
    <w:nsid w:val="26537BDA"/>
    <w:multiLevelType w:val="hybridMultilevel"/>
    <w:tmpl w:val="F75E5A9E"/>
    <w:lvl w:ilvl="0" w:tplc="B7C6CF56">
      <w:start w:val="4"/>
      <w:numFmt w:val="bullet"/>
      <w:lvlText w:val="-"/>
      <w:lvlJc w:val="left"/>
      <w:pPr>
        <w:ind w:left="720" w:hanging="360"/>
      </w:pPr>
      <w:rPr>
        <w:rFonts w:hint="default" w:ascii="Aptos" w:hAnsi="Aptos" w:eastAsiaTheme="minorHAnsi" w:cstheme="minorBidi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2">
    <w:nsid w:val="2B6918E7"/>
    <w:multiLevelType w:val="hybridMultilevel"/>
    <w:tmpl w:val="26923990"/>
    <w:lvl w:ilvl="0" w:tplc="0418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3">
    <w:nsid w:val="2D9016B7"/>
    <w:multiLevelType w:val="hybridMultilevel"/>
    <w:tmpl w:val="FCF4A4F6"/>
    <w:lvl w:ilvl="0" w:tplc="CD0821E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hint="default" w:ascii="Times New Roman" w:hAnsi="Times New Roman" w:eastAsia="Times New Roman" w:cs="Times New Roman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14">
    <w:nsid w:val="302C35AE"/>
    <w:multiLevelType w:val="hybridMultilevel"/>
    <w:tmpl w:val="28ACA0D8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 w:cs="Times New Roman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>
    <w:nsid w:val="3B67263B"/>
    <w:multiLevelType w:val="hybridMultilevel"/>
    <w:tmpl w:val="3CEEED58"/>
    <w:lvl w:ilvl="0" w:tplc="AB1E3A5C">
      <w:start w:val="1"/>
      <w:numFmt w:val="bullet"/>
      <w:lvlText w:val=""/>
      <w:lvlJc w:val="left"/>
      <w:pPr>
        <w:tabs>
          <w:tab w:val="num" w:pos="357"/>
        </w:tabs>
        <w:ind w:left="357" w:hanging="357"/>
      </w:pPr>
      <w:rPr>
        <w:rFonts w:hint="default" w:ascii="Symbol" w:hAnsi="Symbol"/>
        <w:color w:val="000000" w:themeColor="text1"/>
      </w:rPr>
    </w:lvl>
    <w:lvl w:ilvl="1" w:tplc="04090003" w:tentative="1">
      <w:start w:val="1"/>
      <w:numFmt w:val="bullet"/>
      <w:lvlText w:val="o"/>
      <w:lvlJc w:val="left"/>
      <w:pPr>
        <w:tabs>
          <w:tab w:val="num" w:pos="1156"/>
        </w:tabs>
        <w:ind w:left="1156" w:hanging="360"/>
      </w:pPr>
      <w:rPr>
        <w:rFonts w:hint="default" w:ascii="Courier New" w:hAnsi="Courier New"/>
      </w:rPr>
    </w:lvl>
    <w:lvl w:ilvl="2" w:tplc="04090005">
      <w:start w:val="1"/>
      <w:numFmt w:val="bullet"/>
      <w:lvlText w:val=""/>
      <w:lvlJc w:val="left"/>
      <w:pPr>
        <w:tabs>
          <w:tab w:val="num" w:pos="1876"/>
        </w:tabs>
        <w:ind w:left="1876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596"/>
        </w:tabs>
        <w:ind w:left="2596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316"/>
        </w:tabs>
        <w:ind w:left="3316" w:hanging="360"/>
      </w:pPr>
      <w:rPr>
        <w:rFonts w:hint="default" w:ascii="Courier New" w:hAnsi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036"/>
        </w:tabs>
        <w:ind w:left="4036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4756"/>
        </w:tabs>
        <w:ind w:left="4756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476"/>
        </w:tabs>
        <w:ind w:left="5476" w:hanging="360"/>
      </w:pPr>
      <w:rPr>
        <w:rFonts w:hint="default" w:ascii="Courier New" w:hAnsi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196"/>
        </w:tabs>
        <w:ind w:left="6196" w:hanging="360"/>
      </w:pPr>
      <w:rPr>
        <w:rFonts w:hint="default" w:ascii="Wingdings" w:hAnsi="Wingdings"/>
      </w:rPr>
    </w:lvl>
  </w:abstractNum>
  <w:abstractNum w:abstractNumId="16">
    <w:nsid w:val="3E452D66"/>
    <w:multiLevelType w:val="hybridMultilevel"/>
    <w:tmpl w:val="AD7E47CC"/>
    <w:lvl w:ilvl="0" w:tplc="0C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hint="default" w:ascii="Symbol" w:hAnsi="Symbol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17">
    <w:nsid w:val="45C73175"/>
    <w:multiLevelType w:val="hybridMultilevel"/>
    <w:tmpl w:val="7DE8BB6E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 w:cs="Times New Roman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49C607F2"/>
    <w:multiLevelType w:val="hybridMultilevel"/>
    <w:tmpl w:val="984E8774"/>
    <w:lvl w:ilvl="0" w:tplc="2A4ADA6E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hint="default" w:ascii="Symbol" w:hAnsi="Symbol"/>
      </w:rPr>
    </w:lvl>
    <w:lvl w:ilvl="1" w:tplc="407E8F3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DC7E470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231080BE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634E46F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868E6D40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B4361FB2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7BA6FC9E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E2E616E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19">
    <w:nsid w:val="4ED33D10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F320423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0A052AF"/>
    <w:multiLevelType w:val="hybridMultilevel"/>
    <w:tmpl w:val="4FA2584C"/>
    <w:lvl w:ilvl="0" w:tplc="C5609EC0">
      <w:start w:val="3"/>
      <w:numFmt w:val="decimal"/>
      <w:lvlText w:val="%1."/>
      <w:lvlJc w:val="left"/>
      <w:pPr>
        <w:tabs>
          <w:tab w:val="num" w:pos="780"/>
        </w:tabs>
        <w:ind w:left="780" w:hanging="360"/>
      </w:pPr>
      <w:rPr>
        <w:rFonts w:hint="default" w:cs="Times New Roman"/>
        <w:b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5DF264A7"/>
    <w:multiLevelType w:val="hybridMultilevel"/>
    <w:tmpl w:val="4DF2963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B8E0563"/>
    <w:multiLevelType w:val="hybridMultilevel"/>
    <w:tmpl w:val="984E8774"/>
    <w:lvl w:ilvl="0" w:tplc="622ED6BC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24">
    <w:nsid w:val="6C623A19"/>
    <w:multiLevelType w:val="hybridMultilevel"/>
    <w:tmpl w:val="2E061B3C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5">
    <w:nsid w:val="7292125C"/>
    <w:multiLevelType w:val="hybridMultilevel"/>
    <w:tmpl w:val="162E5B9A"/>
    <w:lvl w:ilvl="0" w:tplc="04090017">
      <w:start w:val="1"/>
      <w:numFmt w:val="lowerLetter"/>
      <w:lvlText w:val="%1)"/>
      <w:lvlJc w:val="left"/>
      <w:pPr>
        <w:tabs>
          <w:tab w:val="num" w:pos="1074"/>
        </w:tabs>
        <w:ind w:left="1074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tabs>
          <w:tab w:val="num" w:pos="1794"/>
        </w:tabs>
        <w:ind w:left="1794" w:hanging="360"/>
      </w:pPr>
      <w:rPr>
        <w:rFonts w:hint="default" w:ascii="Symbol" w:hAnsi="Symbol"/>
      </w:rPr>
    </w:lvl>
    <w:lvl w:ilvl="2" w:tplc="2E9A37DC">
      <w:start w:val="1"/>
      <w:numFmt w:val="bullet"/>
      <w:lvlText w:val=""/>
      <w:lvlJc w:val="left"/>
      <w:pPr>
        <w:tabs>
          <w:tab w:val="num" w:pos="1866"/>
        </w:tabs>
        <w:ind w:left="1866" w:hanging="360"/>
      </w:pPr>
      <w:rPr>
        <w:rFonts w:hint="default" w:ascii="Wingdings" w:hAnsi="Wingdings"/>
        <w:sz w:val="20"/>
        <w:szCs w:val="16"/>
      </w:rPr>
    </w:lvl>
    <w:lvl w:ilvl="3" w:tplc="0409000F" w:tentative="1">
      <w:start w:val="1"/>
      <w:numFmt w:val="decimal"/>
      <w:lvlText w:val="%4."/>
      <w:lvlJc w:val="left"/>
      <w:pPr>
        <w:tabs>
          <w:tab w:val="num" w:pos="3234"/>
        </w:tabs>
        <w:ind w:left="3234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54"/>
        </w:tabs>
        <w:ind w:left="3954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74"/>
        </w:tabs>
        <w:ind w:left="4674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394"/>
        </w:tabs>
        <w:ind w:left="5394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14"/>
        </w:tabs>
        <w:ind w:left="6114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34"/>
        </w:tabs>
        <w:ind w:left="6834" w:hanging="180"/>
      </w:pPr>
    </w:lvl>
  </w:abstractNum>
  <w:abstractNum w:abstractNumId="26">
    <w:nsid w:val="73624C50"/>
    <w:multiLevelType w:val="hybridMultilevel"/>
    <w:tmpl w:val="12BC00E4"/>
    <w:lvl w:ilvl="0" w:tplc="8FF897C6">
      <w:start w:val="1"/>
      <w:numFmt w:val="decimal"/>
      <w:lvlText w:val="%1."/>
      <w:lvlJc w:val="left"/>
      <w:pPr>
        <w:ind w:left="360" w:hanging="360"/>
      </w:pPr>
      <w:rPr>
        <w:rFonts w:hint="default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>
    <w:nsid w:val="79DD56EF"/>
    <w:multiLevelType w:val="hybridMultilevel"/>
    <w:tmpl w:val="8C24A34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A8B7C6B"/>
    <w:multiLevelType w:val="hybridMultilevel"/>
    <w:tmpl w:val="A8AE83F6"/>
    <w:lvl w:ilvl="0" w:tplc="6226E12A">
      <w:start w:val="7"/>
      <w:numFmt w:val="bullet"/>
      <w:lvlText w:val="-"/>
      <w:lvlJc w:val="left"/>
      <w:pPr>
        <w:ind w:left="720" w:hanging="360"/>
      </w:pPr>
      <w:rPr>
        <w:rFonts w:hint="default" w:ascii="Times New Roman" w:hAnsi="Times New Roman" w:eastAsia="Times New Roman" w:cs="Times New Roman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9">
    <w:nsid w:val="7B065B27"/>
    <w:multiLevelType w:val="hybridMultilevel"/>
    <w:tmpl w:val="825EE97E"/>
    <w:lvl w:ilvl="0" w:tplc="FFFFFFFF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0">
    <w:nsid w:val="7C161DCD"/>
    <w:multiLevelType w:val="hybridMultilevel"/>
    <w:tmpl w:val="0E681772"/>
    <w:lvl w:ilvl="0" w:tplc="04090003">
      <w:start w:val="1"/>
      <w:numFmt w:val="bullet"/>
      <w:lvlText w:val="o"/>
      <w:lvlJc w:val="left"/>
      <w:pPr>
        <w:ind w:left="720" w:hanging="360"/>
      </w:pPr>
      <w:rPr>
        <w:rFonts w:hint="default" w:ascii="Courier New" w:hAnsi="Courier New" w:cs="Courier New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>
    <w:abstractNumId w:val="0"/>
  </w:num>
  <w:num w:numId="2">
    <w:abstractNumId w:val="17"/>
  </w:num>
  <w:num w:numId="3">
    <w:abstractNumId w:val="14"/>
  </w:num>
  <w:num w:numId="4">
    <w:abstractNumId w:val="23"/>
  </w:num>
  <w:num w:numId="5">
    <w:abstractNumId w:val="18"/>
  </w:num>
  <w:num w:numId="6">
    <w:abstractNumId w:val="2"/>
  </w:num>
  <w:num w:numId="7">
    <w:abstractNumId w:val="4"/>
  </w:num>
  <w:num w:numId="8">
    <w:abstractNumId w:val="15"/>
  </w:num>
  <w:num w:numId="9">
    <w:abstractNumId w:val="29"/>
  </w:num>
  <w:num w:numId="10">
    <w:abstractNumId w:val="16"/>
  </w:num>
  <w:num w:numId="11">
    <w:abstractNumId w:val="5"/>
  </w:num>
  <w:num w:numId="12">
    <w:abstractNumId w:val="25"/>
  </w:num>
  <w:num w:numId="13">
    <w:abstractNumId w:val="19"/>
  </w:num>
  <w:num w:numId="14">
    <w:abstractNumId w:val="21"/>
  </w:num>
  <w:num w:numId="15">
    <w:abstractNumId w:val="20"/>
  </w:num>
  <w:num w:numId="16">
    <w:abstractNumId w:val="12"/>
  </w:num>
  <w:num w:numId="17">
    <w:abstractNumId w:val="3"/>
  </w:num>
  <w:num w:numId="18">
    <w:abstractNumId w:val="24"/>
  </w:num>
  <w:num w:numId="19">
    <w:abstractNumId w:val="13"/>
  </w:num>
  <w:num w:numId="20">
    <w:abstractNumId w:val="26"/>
  </w:num>
  <w:num w:numId="21">
    <w:abstractNumId w:val="7"/>
  </w:num>
  <w:num w:numId="22">
    <w:abstractNumId w:val="30"/>
  </w:num>
  <w:num w:numId="23">
    <w:abstractNumId w:val="11"/>
  </w:num>
  <w:num w:numId="24">
    <w:abstractNumId w:val="28"/>
  </w:num>
  <w:num w:numId="25">
    <w:abstractNumId w:val="10"/>
  </w:num>
  <w:num w:numId="26">
    <w:abstractNumId w:val="27"/>
  </w:num>
  <w:num w:numId="27">
    <w:abstractNumId w:val="1"/>
  </w:num>
  <w:num w:numId="28">
    <w:abstractNumId w:val="22"/>
  </w:num>
  <w:num w:numId="29">
    <w:abstractNumId w:val="8"/>
  </w:num>
  <w:num w:numId="30">
    <w:abstractNumId w:val="6"/>
  </w:num>
  <w:num w:numId="31">
    <w:abstractNumId w:val="9"/>
  </w:num>
</w:numbering>
</file>

<file path=word/people.xml><?xml version="1.0" encoding="utf-8"?>
<w15:people xmlns:mc="http://schemas.openxmlformats.org/markup-compatibility/2006" xmlns:w15="http://schemas.microsoft.com/office/word/2012/wordml" mc:Ignorable="w15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trackRevisions w:val="false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E7F77"/>
    <w:rsid w:val="00001821"/>
    <w:rsid w:val="000047A4"/>
    <w:rsid w:val="000067D9"/>
    <w:rsid w:val="00011494"/>
    <w:rsid w:val="00016B79"/>
    <w:rsid w:val="00024FEB"/>
    <w:rsid w:val="000325B2"/>
    <w:rsid w:val="00042830"/>
    <w:rsid w:val="00046995"/>
    <w:rsid w:val="00051BDC"/>
    <w:rsid w:val="00057E55"/>
    <w:rsid w:val="0007008C"/>
    <w:rsid w:val="000708FA"/>
    <w:rsid w:val="0007194F"/>
    <w:rsid w:val="00072B00"/>
    <w:rsid w:val="00077E6C"/>
    <w:rsid w:val="0008100D"/>
    <w:rsid w:val="00085094"/>
    <w:rsid w:val="000A5A59"/>
    <w:rsid w:val="000B053A"/>
    <w:rsid w:val="000B1429"/>
    <w:rsid w:val="000B3BD0"/>
    <w:rsid w:val="000C2BD3"/>
    <w:rsid w:val="000C67AB"/>
    <w:rsid w:val="000E0211"/>
    <w:rsid w:val="000E0F5C"/>
    <w:rsid w:val="000E3686"/>
    <w:rsid w:val="000E4FBF"/>
    <w:rsid w:val="000F4289"/>
    <w:rsid w:val="00101A4C"/>
    <w:rsid w:val="001104F4"/>
    <w:rsid w:val="001177E6"/>
    <w:rsid w:val="001245F3"/>
    <w:rsid w:val="001317BB"/>
    <w:rsid w:val="0013302B"/>
    <w:rsid w:val="00136B06"/>
    <w:rsid w:val="00140EB3"/>
    <w:rsid w:val="00155123"/>
    <w:rsid w:val="00161CC5"/>
    <w:rsid w:val="00176623"/>
    <w:rsid w:val="00182C22"/>
    <w:rsid w:val="00183E4E"/>
    <w:rsid w:val="00186EE1"/>
    <w:rsid w:val="001878EA"/>
    <w:rsid w:val="00190E06"/>
    <w:rsid w:val="00196FD8"/>
    <w:rsid w:val="001A08A6"/>
    <w:rsid w:val="001A3D40"/>
    <w:rsid w:val="001A6CC3"/>
    <w:rsid w:val="001A7391"/>
    <w:rsid w:val="001B1709"/>
    <w:rsid w:val="001B1D5F"/>
    <w:rsid w:val="001B2D42"/>
    <w:rsid w:val="001B6453"/>
    <w:rsid w:val="001E4545"/>
    <w:rsid w:val="001F003F"/>
    <w:rsid w:val="001F1957"/>
    <w:rsid w:val="001F250F"/>
    <w:rsid w:val="001F4669"/>
    <w:rsid w:val="001F64E5"/>
    <w:rsid w:val="001F661E"/>
    <w:rsid w:val="001F7D11"/>
    <w:rsid w:val="002037F7"/>
    <w:rsid w:val="00204311"/>
    <w:rsid w:val="0020512B"/>
    <w:rsid w:val="00207A26"/>
    <w:rsid w:val="00213BFC"/>
    <w:rsid w:val="0021418D"/>
    <w:rsid w:val="00225272"/>
    <w:rsid w:val="00241E04"/>
    <w:rsid w:val="00245BED"/>
    <w:rsid w:val="00246F30"/>
    <w:rsid w:val="002517A0"/>
    <w:rsid w:val="002522F4"/>
    <w:rsid w:val="00253624"/>
    <w:rsid w:val="002625B0"/>
    <w:rsid w:val="00267ECC"/>
    <w:rsid w:val="0027455B"/>
    <w:rsid w:val="002812A5"/>
    <w:rsid w:val="00285303"/>
    <w:rsid w:val="00287260"/>
    <w:rsid w:val="00291777"/>
    <w:rsid w:val="00294A50"/>
    <w:rsid w:val="002A0A18"/>
    <w:rsid w:val="002A0FC9"/>
    <w:rsid w:val="002A2A27"/>
    <w:rsid w:val="002A4788"/>
    <w:rsid w:val="002B2D67"/>
    <w:rsid w:val="002C3E30"/>
    <w:rsid w:val="002C5D1B"/>
    <w:rsid w:val="002C7828"/>
    <w:rsid w:val="002C7C5A"/>
    <w:rsid w:val="002D10E7"/>
    <w:rsid w:val="002D5B8A"/>
    <w:rsid w:val="002D606A"/>
    <w:rsid w:val="002E220C"/>
    <w:rsid w:val="002E3E12"/>
    <w:rsid w:val="002E5ECA"/>
    <w:rsid w:val="002F0971"/>
    <w:rsid w:val="003075CA"/>
    <w:rsid w:val="00323BAF"/>
    <w:rsid w:val="00324AAD"/>
    <w:rsid w:val="00333131"/>
    <w:rsid w:val="003341B8"/>
    <w:rsid w:val="003437E4"/>
    <w:rsid w:val="0034390B"/>
    <w:rsid w:val="00343DED"/>
    <w:rsid w:val="00347F53"/>
    <w:rsid w:val="003515D2"/>
    <w:rsid w:val="00351DD4"/>
    <w:rsid w:val="00353AA1"/>
    <w:rsid w:val="0035685D"/>
    <w:rsid w:val="00364359"/>
    <w:rsid w:val="00364C75"/>
    <w:rsid w:val="003665AD"/>
    <w:rsid w:val="003679B5"/>
    <w:rsid w:val="003806E1"/>
    <w:rsid w:val="003A44E3"/>
    <w:rsid w:val="003B55E2"/>
    <w:rsid w:val="003B5A02"/>
    <w:rsid w:val="003B7974"/>
    <w:rsid w:val="003C430C"/>
    <w:rsid w:val="003C6DC8"/>
    <w:rsid w:val="003D0D85"/>
    <w:rsid w:val="003D1D3B"/>
    <w:rsid w:val="003E4A22"/>
    <w:rsid w:val="003E72A5"/>
    <w:rsid w:val="003E7F77"/>
    <w:rsid w:val="003F253C"/>
    <w:rsid w:val="003F49D3"/>
    <w:rsid w:val="00405D76"/>
    <w:rsid w:val="004103B3"/>
    <w:rsid w:val="00414517"/>
    <w:rsid w:val="0042161F"/>
    <w:rsid w:val="00426218"/>
    <w:rsid w:val="0043585E"/>
    <w:rsid w:val="00436AD6"/>
    <w:rsid w:val="00450A21"/>
    <w:rsid w:val="00453037"/>
    <w:rsid w:val="00453EA5"/>
    <w:rsid w:val="004662C2"/>
    <w:rsid w:val="004671D0"/>
    <w:rsid w:val="00473190"/>
    <w:rsid w:val="00475A89"/>
    <w:rsid w:val="00491CB5"/>
    <w:rsid w:val="004924E0"/>
    <w:rsid w:val="004971AD"/>
    <w:rsid w:val="00497817"/>
    <w:rsid w:val="004A05A3"/>
    <w:rsid w:val="004B2478"/>
    <w:rsid w:val="004C3756"/>
    <w:rsid w:val="004D278A"/>
    <w:rsid w:val="004D4A49"/>
    <w:rsid w:val="004E0155"/>
    <w:rsid w:val="004F426F"/>
    <w:rsid w:val="004F6CD3"/>
    <w:rsid w:val="005013E2"/>
    <w:rsid w:val="00502C98"/>
    <w:rsid w:val="00530A49"/>
    <w:rsid w:val="00532F3D"/>
    <w:rsid w:val="00533EB9"/>
    <w:rsid w:val="00536B72"/>
    <w:rsid w:val="00556505"/>
    <w:rsid w:val="00563549"/>
    <w:rsid w:val="00576EC0"/>
    <w:rsid w:val="0058346F"/>
    <w:rsid w:val="00587DCE"/>
    <w:rsid w:val="00593A37"/>
    <w:rsid w:val="005976E7"/>
    <w:rsid w:val="005A12E1"/>
    <w:rsid w:val="005A4B4E"/>
    <w:rsid w:val="005B402D"/>
    <w:rsid w:val="005C23EC"/>
    <w:rsid w:val="005D2AE2"/>
    <w:rsid w:val="005E20A7"/>
    <w:rsid w:val="006075EF"/>
    <w:rsid w:val="00630381"/>
    <w:rsid w:val="006367F0"/>
    <w:rsid w:val="00637494"/>
    <w:rsid w:val="00637B47"/>
    <w:rsid w:val="00640429"/>
    <w:rsid w:val="00643798"/>
    <w:rsid w:val="0065472F"/>
    <w:rsid w:val="00656530"/>
    <w:rsid w:val="00656C36"/>
    <w:rsid w:val="006577CD"/>
    <w:rsid w:val="00660A65"/>
    <w:rsid w:val="00663268"/>
    <w:rsid w:val="00671939"/>
    <w:rsid w:val="006743B2"/>
    <w:rsid w:val="0067780A"/>
    <w:rsid w:val="00681037"/>
    <w:rsid w:val="006870FE"/>
    <w:rsid w:val="00690032"/>
    <w:rsid w:val="00690792"/>
    <w:rsid w:val="00696A5C"/>
    <w:rsid w:val="006A175C"/>
    <w:rsid w:val="006B0230"/>
    <w:rsid w:val="006B04FD"/>
    <w:rsid w:val="006C2433"/>
    <w:rsid w:val="006D061F"/>
    <w:rsid w:val="006D3895"/>
    <w:rsid w:val="006D4492"/>
    <w:rsid w:val="006E2D3A"/>
    <w:rsid w:val="006E4561"/>
    <w:rsid w:val="006E7AB8"/>
    <w:rsid w:val="006F3F6C"/>
    <w:rsid w:val="006F64C6"/>
    <w:rsid w:val="00700487"/>
    <w:rsid w:val="00704B23"/>
    <w:rsid w:val="00706197"/>
    <w:rsid w:val="007122B4"/>
    <w:rsid w:val="007209ED"/>
    <w:rsid w:val="00723DB0"/>
    <w:rsid w:val="00730CEE"/>
    <w:rsid w:val="00733BD4"/>
    <w:rsid w:val="007449F1"/>
    <w:rsid w:val="00745DEC"/>
    <w:rsid w:val="00746248"/>
    <w:rsid w:val="00754636"/>
    <w:rsid w:val="00757C43"/>
    <w:rsid w:val="00761633"/>
    <w:rsid w:val="00762B26"/>
    <w:rsid w:val="0077312B"/>
    <w:rsid w:val="007740E0"/>
    <w:rsid w:val="007927E2"/>
    <w:rsid w:val="0079474D"/>
    <w:rsid w:val="007A0AF3"/>
    <w:rsid w:val="007A1B42"/>
    <w:rsid w:val="007A50A0"/>
    <w:rsid w:val="007A6A25"/>
    <w:rsid w:val="007B2369"/>
    <w:rsid w:val="007C374C"/>
    <w:rsid w:val="007C3E40"/>
    <w:rsid w:val="007C6BB6"/>
    <w:rsid w:val="007D54AA"/>
    <w:rsid w:val="007D57DE"/>
    <w:rsid w:val="007E723C"/>
    <w:rsid w:val="007F393B"/>
    <w:rsid w:val="007F6B7E"/>
    <w:rsid w:val="00801DB0"/>
    <w:rsid w:val="008027E9"/>
    <w:rsid w:val="008043E3"/>
    <w:rsid w:val="00804A3A"/>
    <w:rsid w:val="008061BA"/>
    <w:rsid w:val="00816871"/>
    <w:rsid w:val="00816B11"/>
    <w:rsid w:val="00816EC6"/>
    <w:rsid w:val="00817309"/>
    <w:rsid w:val="00827BE0"/>
    <w:rsid w:val="0083153A"/>
    <w:rsid w:val="008326E0"/>
    <w:rsid w:val="00835EAD"/>
    <w:rsid w:val="008421F0"/>
    <w:rsid w:val="00850EF4"/>
    <w:rsid w:val="00853A0A"/>
    <w:rsid w:val="00854611"/>
    <w:rsid w:val="00856791"/>
    <w:rsid w:val="00860132"/>
    <w:rsid w:val="00861CAE"/>
    <w:rsid w:val="00863253"/>
    <w:rsid w:val="008712DB"/>
    <w:rsid w:val="00873DD5"/>
    <w:rsid w:val="00880A77"/>
    <w:rsid w:val="00881875"/>
    <w:rsid w:val="00884244"/>
    <w:rsid w:val="00897094"/>
    <w:rsid w:val="00897E4F"/>
    <w:rsid w:val="008A1E7A"/>
    <w:rsid w:val="008A7114"/>
    <w:rsid w:val="008B4A1F"/>
    <w:rsid w:val="008B5BEA"/>
    <w:rsid w:val="008D1A77"/>
    <w:rsid w:val="008D49B5"/>
    <w:rsid w:val="008D7937"/>
    <w:rsid w:val="008E4BB6"/>
    <w:rsid w:val="008E51C6"/>
    <w:rsid w:val="008E5CBA"/>
    <w:rsid w:val="008E6270"/>
    <w:rsid w:val="008F44F6"/>
    <w:rsid w:val="008F48E0"/>
    <w:rsid w:val="008F4B10"/>
    <w:rsid w:val="0091383B"/>
    <w:rsid w:val="00916D13"/>
    <w:rsid w:val="00917671"/>
    <w:rsid w:val="009231EB"/>
    <w:rsid w:val="00924485"/>
    <w:rsid w:val="00926C0E"/>
    <w:rsid w:val="00930CE9"/>
    <w:rsid w:val="0094747F"/>
    <w:rsid w:val="00962A3E"/>
    <w:rsid w:val="009739F4"/>
    <w:rsid w:val="00975323"/>
    <w:rsid w:val="00987DA3"/>
    <w:rsid w:val="00994E0F"/>
    <w:rsid w:val="009A162C"/>
    <w:rsid w:val="009A64D0"/>
    <w:rsid w:val="009B0688"/>
    <w:rsid w:val="009B449A"/>
    <w:rsid w:val="009B6967"/>
    <w:rsid w:val="009C1184"/>
    <w:rsid w:val="009C3214"/>
    <w:rsid w:val="009C6E3E"/>
    <w:rsid w:val="009E64C2"/>
    <w:rsid w:val="009E6519"/>
    <w:rsid w:val="009F003A"/>
    <w:rsid w:val="009F2776"/>
    <w:rsid w:val="009F3B07"/>
    <w:rsid w:val="00A1052A"/>
    <w:rsid w:val="00A1304B"/>
    <w:rsid w:val="00A225CE"/>
    <w:rsid w:val="00A22F09"/>
    <w:rsid w:val="00A251A3"/>
    <w:rsid w:val="00A26298"/>
    <w:rsid w:val="00A26CB8"/>
    <w:rsid w:val="00A2717B"/>
    <w:rsid w:val="00A32B38"/>
    <w:rsid w:val="00A343BA"/>
    <w:rsid w:val="00A352F6"/>
    <w:rsid w:val="00A36A0C"/>
    <w:rsid w:val="00A4486F"/>
    <w:rsid w:val="00A45D21"/>
    <w:rsid w:val="00A5014E"/>
    <w:rsid w:val="00A528C7"/>
    <w:rsid w:val="00A637BC"/>
    <w:rsid w:val="00A655E6"/>
    <w:rsid w:val="00A74205"/>
    <w:rsid w:val="00A74C38"/>
    <w:rsid w:val="00A7555C"/>
    <w:rsid w:val="00A76F8E"/>
    <w:rsid w:val="00A77251"/>
    <w:rsid w:val="00A8092B"/>
    <w:rsid w:val="00A93E6C"/>
    <w:rsid w:val="00A94851"/>
    <w:rsid w:val="00A97B4B"/>
    <w:rsid w:val="00AA5BBD"/>
    <w:rsid w:val="00AB18CF"/>
    <w:rsid w:val="00AB36EF"/>
    <w:rsid w:val="00AB4BB4"/>
    <w:rsid w:val="00AB549C"/>
    <w:rsid w:val="00AD46A4"/>
    <w:rsid w:val="00AD48B4"/>
    <w:rsid w:val="00AD6760"/>
    <w:rsid w:val="00AE0EFD"/>
    <w:rsid w:val="00B06631"/>
    <w:rsid w:val="00B13421"/>
    <w:rsid w:val="00B33D7D"/>
    <w:rsid w:val="00B4650B"/>
    <w:rsid w:val="00B46AE3"/>
    <w:rsid w:val="00B53C95"/>
    <w:rsid w:val="00B54B49"/>
    <w:rsid w:val="00B559AB"/>
    <w:rsid w:val="00B609FA"/>
    <w:rsid w:val="00B7109F"/>
    <w:rsid w:val="00B7391E"/>
    <w:rsid w:val="00B91DB1"/>
    <w:rsid w:val="00B95F96"/>
    <w:rsid w:val="00B96466"/>
    <w:rsid w:val="00B97DD5"/>
    <w:rsid w:val="00BA0EDC"/>
    <w:rsid w:val="00BB50D8"/>
    <w:rsid w:val="00BB56B8"/>
    <w:rsid w:val="00BC246B"/>
    <w:rsid w:val="00BC54CA"/>
    <w:rsid w:val="00BD7432"/>
    <w:rsid w:val="00BE0C98"/>
    <w:rsid w:val="00C016EB"/>
    <w:rsid w:val="00C036D6"/>
    <w:rsid w:val="00C116E4"/>
    <w:rsid w:val="00C1183D"/>
    <w:rsid w:val="00C12133"/>
    <w:rsid w:val="00C14143"/>
    <w:rsid w:val="00C1599F"/>
    <w:rsid w:val="00C26673"/>
    <w:rsid w:val="00C33B75"/>
    <w:rsid w:val="00C351E2"/>
    <w:rsid w:val="00C36E73"/>
    <w:rsid w:val="00C37AFA"/>
    <w:rsid w:val="00C424BD"/>
    <w:rsid w:val="00C45CC8"/>
    <w:rsid w:val="00C62788"/>
    <w:rsid w:val="00C62D93"/>
    <w:rsid w:val="00C766FA"/>
    <w:rsid w:val="00C83775"/>
    <w:rsid w:val="00C85AC1"/>
    <w:rsid w:val="00CA4954"/>
    <w:rsid w:val="00CA7575"/>
    <w:rsid w:val="00CB5500"/>
    <w:rsid w:val="00CB707D"/>
    <w:rsid w:val="00CB7DA8"/>
    <w:rsid w:val="00CC09F3"/>
    <w:rsid w:val="00CC6774"/>
    <w:rsid w:val="00CC6C3E"/>
    <w:rsid w:val="00CD05ED"/>
    <w:rsid w:val="00CD5D12"/>
    <w:rsid w:val="00CE0CD9"/>
    <w:rsid w:val="00CE29EC"/>
    <w:rsid w:val="00CE6B0C"/>
    <w:rsid w:val="00CE71E1"/>
    <w:rsid w:val="00CF76AB"/>
    <w:rsid w:val="00D00A03"/>
    <w:rsid w:val="00D00EE2"/>
    <w:rsid w:val="00D02F9C"/>
    <w:rsid w:val="00D02FE3"/>
    <w:rsid w:val="00D06BD1"/>
    <w:rsid w:val="00D146B6"/>
    <w:rsid w:val="00D14F4C"/>
    <w:rsid w:val="00D16BC3"/>
    <w:rsid w:val="00D16F17"/>
    <w:rsid w:val="00D25D2D"/>
    <w:rsid w:val="00D27251"/>
    <w:rsid w:val="00D27462"/>
    <w:rsid w:val="00D27F89"/>
    <w:rsid w:val="00D31C96"/>
    <w:rsid w:val="00D33192"/>
    <w:rsid w:val="00D3554F"/>
    <w:rsid w:val="00D369A3"/>
    <w:rsid w:val="00D40C45"/>
    <w:rsid w:val="00D41E43"/>
    <w:rsid w:val="00D434C7"/>
    <w:rsid w:val="00D455BF"/>
    <w:rsid w:val="00D46EF7"/>
    <w:rsid w:val="00D605BE"/>
    <w:rsid w:val="00D618A9"/>
    <w:rsid w:val="00D7773C"/>
    <w:rsid w:val="00D82786"/>
    <w:rsid w:val="00D85A8D"/>
    <w:rsid w:val="00D87395"/>
    <w:rsid w:val="00DA433D"/>
    <w:rsid w:val="00DB2E68"/>
    <w:rsid w:val="00DC2572"/>
    <w:rsid w:val="00DC450D"/>
    <w:rsid w:val="00DC67BF"/>
    <w:rsid w:val="00DD2B25"/>
    <w:rsid w:val="00DD532D"/>
    <w:rsid w:val="00DD74BC"/>
    <w:rsid w:val="00DE3F01"/>
    <w:rsid w:val="00DF11DA"/>
    <w:rsid w:val="00DF2EBE"/>
    <w:rsid w:val="00DF6ACB"/>
    <w:rsid w:val="00E017F8"/>
    <w:rsid w:val="00E02214"/>
    <w:rsid w:val="00E03489"/>
    <w:rsid w:val="00E037F6"/>
    <w:rsid w:val="00E10ACB"/>
    <w:rsid w:val="00E116EB"/>
    <w:rsid w:val="00E1550B"/>
    <w:rsid w:val="00E176AD"/>
    <w:rsid w:val="00E20BD3"/>
    <w:rsid w:val="00E212DD"/>
    <w:rsid w:val="00E31041"/>
    <w:rsid w:val="00E3142E"/>
    <w:rsid w:val="00E352FA"/>
    <w:rsid w:val="00E437C3"/>
    <w:rsid w:val="00E5213F"/>
    <w:rsid w:val="00E56AA2"/>
    <w:rsid w:val="00E6114C"/>
    <w:rsid w:val="00E70E1A"/>
    <w:rsid w:val="00E71898"/>
    <w:rsid w:val="00E80DB9"/>
    <w:rsid w:val="00E855E1"/>
    <w:rsid w:val="00E85C51"/>
    <w:rsid w:val="00E87AFB"/>
    <w:rsid w:val="00E91F96"/>
    <w:rsid w:val="00EA0AA9"/>
    <w:rsid w:val="00EA35DA"/>
    <w:rsid w:val="00EB1368"/>
    <w:rsid w:val="00EB20B1"/>
    <w:rsid w:val="00EC4964"/>
    <w:rsid w:val="00ED7111"/>
    <w:rsid w:val="00EE0E8F"/>
    <w:rsid w:val="00EE1105"/>
    <w:rsid w:val="00EE1F69"/>
    <w:rsid w:val="00EE5094"/>
    <w:rsid w:val="00EE528D"/>
    <w:rsid w:val="00EE58FA"/>
    <w:rsid w:val="00EE6443"/>
    <w:rsid w:val="00EE7EA1"/>
    <w:rsid w:val="00EF2DBE"/>
    <w:rsid w:val="00EF4811"/>
    <w:rsid w:val="00EF61F2"/>
    <w:rsid w:val="00F054FF"/>
    <w:rsid w:val="00F10B46"/>
    <w:rsid w:val="00F15C49"/>
    <w:rsid w:val="00F232D5"/>
    <w:rsid w:val="00F27495"/>
    <w:rsid w:val="00F31C12"/>
    <w:rsid w:val="00F352DE"/>
    <w:rsid w:val="00F36AE2"/>
    <w:rsid w:val="00F36F80"/>
    <w:rsid w:val="00F413D2"/>
    <w:rsid w:val="00F42617"/>
    <w:rsid w:val="00F43691"/>
    <w:rsid w:val="00F458B9"/>
    <w:rsid w:val="00F50D8A"/>
    <w:rsid w:val="00F51B11"/>
    <w:rsid w:val="00F52A7A"/>
    <w:rsid w:val="00F56343"/>
    <w:rsid w:val="00F74C37"/>
    <w:rsid w:val="00F77194"/>
    <w:rsid w:val="00F90C98"/>
    <w:rsid w:val="00F9613F"/>
    <w:rsid w:val="00F972C4"/>
    <w:rsid w:val="00FA037A"/>
    <w:rsid w:val="00FA0ADD"/>
    <w:rsid w:val="00FA52D0"/>
    <w:rsid w:val="00FA53B9"/>
    <w:rsid w:val="00FB4ADB"/>
    <w:rsid w:val="00FB55B0"/>
    <w:rsid w:val="00FB608B"/>
    <w:rsid w:val="00FB6888"/>
    <w:rsid w:val="00FB7977"/>
    <w:rsid w:val="00FC4935"/>
    <w:rsid w:val="00FC63E9"/>
    <w:rsid w:val="00FD0711"/>
    <w:rsid w:val="00FD4111"/>
    <w:rsid w:val="00FD54D5"/>
    <w:rsid w:val="00FD5B5D"/>
    <w:rsid w:val="00FE0BA9"/>
    <w:rsid w:val="00FE136D"/>
    <w:rsid w:val="00FF00D9"/>
    <w:rsid w:val="00FF2C91"/>
    <w:rsid w:val="00FF530D"/>
    <w:rsid w:val="0CCE3A71"/>
    <w:rsid w:val="0DA33D69"/>
    <w:rsid w:val="136E1F19"/>
    <w:rsid w:val="1B82A3CE"/>
    <w:rsid w:val="28148D61"/>
    <w:rsid w:val="2840BB8D"/>
    <w:rsid w:val="284C871F"/>
    <w:rsid w:val="2A03914C"/>
    <w:rsid w:val="36B2278C"/>
    <w:rsid w:val="49E571EF"/>
    <w:rsid w:val="4EE7A24C"/>
    <w:rsid w:val="5209D267"/>
    <w:rsid w:val="5B232E0B"/>
    <w:rsid w:val="5B486057"/>
    <w:rsid w:val="5C9719EC"/>
    <w:rsid w:val="6337F8B3"/>
    <w:rsid w:val="6B7653A3"/>
    <w:rsid w:val="781E43B2"/>
    <w:rsid w:val="7A003A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0980DD7C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hAnsi="Calibri" w:eastAsia="Times New Roman" w:cs="Calibr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locked="1" w:uiPriority="0" w:semiHidden="0" w:unhideWhenUsed="0" w:qFormat="1"/>
    <w:lsdException w:name="heading 1" w:locked="1" w:uiPriority="0" w:semiHidden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caption" w:locked="1" w:uiPriority="0" w:qFormat="1"/>
    <w:lsdException w:name="table of authorities" w:semiHidden="0" w:unhideWhenUsed="0"/>
    <w:lsdException w:name="List" w:semiHidden="0" w:unhideWhenUsed="0"/>
    <w:lsdException w:name="List Bullet" w:semiHidden="0" w:unhideWhenUsed="0"/>
    <w:lsdException w:name="Title" w:locked="1" w:uiPriority="0" w:semiHidden="0" w:unhideWhenUsed="0" w:qFormat="1"/>
    <w:lsdException w:name="Default Paragraph Font" w:locked="1" w:uiPriority="0"/>
    <w:lsdException w:name="Body Text" w:uiPriority="0"/>
    <w:lsdException w:name="List Continue 2" w:semiHidden="0" w:unhideWhenUsed="0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Subtitle" w:locked="1" w:uiPriority="0" w:semiHidden="0" w:unhideWhenUsed="0" w:qFormat="1"/>
    <w:lsdException w:name="Strong" w:locked="1" w:uiPriority="0" w:semiHidden="0" w:unhideWhenUsed="0" w:qFormat="1"/>
    <w:lsdException w:name="Emphasis" w:locked="1" w:uiPriority="20" w:semiHidden="0" w:unhideWhenUsed="0" w:qFormat="1"/>
    <w:lsdException w:name="Table Grid" w:locked="1" w:uiPriority="3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CC6774"/>
    <w:rPr>
      <w:rFonts w:cs="Times New Roman"/>
      <w:lang w:val="ro-RO"/>
    </w:rPr>
  </w:style>
  <w:style w:type="paragraph" w:styleId="Heading1">
    <w:name w:val="heading 1"/>
    <w:basedOn w:val="Normal"/>
    <w:next w:val="Normal"/>
    <w:link w:val="Heading1Char"/>
    <w:qFormat/>
    <w:locked/>
    <w:rsid w:val="00917671"/>
    <w:pPr>
      <w:keepNext/>
      <w:keepLines/>
      <w:spacing w:before="480" w:after="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40" w:after="0"/>
      <w:outlineLvl w:val="1"/>
    </w:pPr>
    <w:rPr>
      <w:rFonts w:asciiTheme="majorHAnsi" w:hAnsiTheme="majorHAnsi" w:eastAsiaTheme="majorEastAsia" w:cstheme="majorBidi"/>
      <w:color w:val="365F91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qFormat/>
    <w:locked/>
    <w:rsid w:val="00C116E4"/>
    <w:pPr>
      <w:keepNext/>
      <w:spacing w:after="0" w:line="240" w:lineRule="auto"/>
      <w:outlineLvl w:val="2"/>
    </w:pPr>
    <w:rPr>
      <w:rFonts w:ascii="Times New Roman" w:hAnsi="Times New Roman"/>
      <w:b/>
      <w:kern w:val="16"/>
      <w:szCs w:val="20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E7F77"/>
    <w:pPr>
      <w:ind w:left="720"/>
      <w:contextualSpacing/>
    </w:pPr>
  </w:style>
  <w:style w:type="table" w:styleId="TableGrid">
    <w:name w:val="Table Grid"/>
    <w:basedOn w:val="TableNormal"/>
    <w:uiPriority w:val="39"/>
    <w:rsid w:val="003E7F77"/>
    <w:pPr>
      <w:spacing w:after="0" w:line="240" w:lineRule="auto"/>
    </w:pPr>
    <w:rPr>
      <w:rFonts w:cs="Times New Roman"/>
      <w:sz w:val="20"/>
      <w:szCs w:val="20"/>
    </w:rPr>
    <w:tblPr>
      <w:tblInd w:w="0" w:type="dxa"/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rsid w:val="005A12E1"/>
    <w:rPr>
      <w:rFonts w:ascii="Tahoma" w:hAnsi="Tahoma" w:cs="Tahoma"/>
      <w:sz w:val="16"/>
      <w:szCs w:val="16"/>
    </w:rPr>
  </w:style>
  <w:style w:type="character" w:styleId="BalloonTextChar" w:customStyle="1">
    <w:name w:val="Balloon Text Char"/>
    <w:basedOn w:val="DefaultParagraphFont"/>
    <w:link w:val="BalloonText"/>
    <w:uiPriority w:val="99"/>
    <w:semiHidden/>
    <w:locked/>
    <w:rPr>
      <w:rFonts w:ascii="Times New Roman" w:hAnsi="Times New Roman" w:cs="Times New Roman"/>
      <w:sz w:val="2"/>
      <w:lang w:val="ro-RO"/>
    </w:rPr>
  </w:style>
  <w:style w:type="paragraph" w:styleId="Header">
    <w:name w:val="header"/>
    <w:basedOn w:val="Normal"/>
    <w:link w:val="Head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styleId="HeaderChar" w:customStyle="1">
    <w:name w:val="Header Char"/>
    <w:basedOn w:val="DefaultParagraphFont"/>
    <w:link w:val="Header"/>
    <w:uiPriority w:val="99"/>
    <w:locked/>
    <w:rsid w:val="006B0230"/>
    <w:rPr>
      <w:rFonts w:cs="Times New Roman"/>
      <w:lang w:val="ro-RO"/>
    </w:rPr>
  </w:style>
  <w:style w:type="paragraph" w:styleId="Footer">
    <w:name w:val="footer"/>
    <w:basedOn w:val="Normal"/>
    <w:link w:val="Foot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styleId="FooterChar" w:customStyle="1">
    <w:name w:val="Footer Char"/>
    <w:basedOn w:val="DefaultParagraphFont"/>
    <w:link w:val="Footer"/>
    <w:uiPriority w:val="99"/>
    <w:locked/>
    <w:rsid w:val="006B0230"/>
    <w:rPr>
      <w:rFonts w:cs="Times New Roman"/>
      <w:lang w:val="ro-RO"/>
    </w:rPr>
  </w:style>
  <w:style w:type="character" w:styleId="Heading3Char" w:customStyle="1">
    <w:name w:val="Heading 3 Char"/>
    <w:basedOn w:val="DefaultParagraphFont"/>
    <w:link w:val="Heading3"/>
    <w:rsid w:val="00C116E4"/>
    <w:rPr>
      <w:rFonts w:ascii="Times New Roman" w:hAnsi="Times New Roman" w:cs="Times New Roman"/>
      <w:b/>
      <w:kern w:val="16"/>
      <w:szCs w:val="20"/>
      <w:lang w:val="ro-RO"/>
    </w:rPr>
  </w:style>
  <w:style w:type="character" w:styleId="fontstyle01" w:customStyle="1">
    <w:name w:val="fontstyle01"/>
    <w:basedOn w:val="DefaultParagraphFont"/>
    <w:rsid w:val="00C116E4"/>
    <w:rPr>
      <w:rFonts w:hint="default" w:ascii="VerdanaRegular" w:hAnsi="VerdanaRegular"/>
      <w:b w:val="0"/>
      <w:bCs w:val="0"/>
      <w:i w:val="0"/>
      <w:iCs w:val="0"/>
      <w:color w:val="000000"/>
      <w:sz w:val="16"/>
      <w:szCs w:val="16"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character" w:styleId="Heading2Char" w:customStyle="1">
    <w:name w:val="Heading 2 Char"/>
    <w:basedOn w:val="DefaultParagraphFont"/>
    <w:link w:val="Heading2"/>
    <w:uiPriority w:val="9"/>
    <w:rPr>
      <w:rFonts w:asciiTheme="majorHAnsi" w:hAnsiTheme="majorHAnsi" w:eastAsiaTheme="majorEastAsia" w:cstheme="majorBidi"/>
      <w:color w:val="365F91" w:themeColor="accent1" w:themeShade="BF"/>
      <w:sz w:val="26"/>
      <w:szCs w:val="26"/>
    </w:rPr>
  </w:style>
  <w:style w:type="paragraph" w:styleId="BodyText">
    <w:name w:val="Body Text"/>
    <w:basedOn w:val="Normal"/>
    <w:link w:val="BodyTextChar"/>
    <w:rsid w:val="00801DB0"/>
    <w:pPr>
      <w:spacing w:after="120"/>
    </w:pPr>
    <w:rPr>
      <w:rFonts w:eastAsia="Calibri"/>
      <w:lang w:val="en-US"/>
    </w:rPr>
  </w:style>
  <w:style w:type="character" w:styleId="BodyTextChar" w:customStyle="1">
    <w:name w:val="Body Text Char"/>
    <w:basedOn w:val="DefaultParagraphFont"/>
    <w:link w:val="BodyText"/>
    <w:rsid w:val="00801DB0"/>
    <w:rPr>
      <w:rFonts w:eastAsia="Calibri" w:cs="Times New Roman"/>
    </w:rPr>
  </w:style>
  <w:style w:type="character" w:styleId="CommentReference">
    <w:name w:val="annotation reference"/>
    <w:basedOn w:val="DefaultParagraphFont"/>
    <w:uiPriority w:val="99"/>
    <w:semiHidden/>
    <w:unhideWhenUsed/>
    <w:rsid w:val="003341B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341B8"/>
    <w:pPr>
      <w:spacing w:line="240" w:lineRule="auto"/>
    </w:pPr>
    <w:rPr>
      <w:sz w:val="20"/>
      <w:szCs w:val="20"/>
    </w:rPr>
  </w:style>
  <w:style w:type="character" w:styleId="CommentTextChar" w:customStyle="1">
    <w:name w:val="Comment Text Char"/>
    <w:basedOn w:val="DefaultParagraphFont"/>
    <w:link w:val="CommentText"/>
    <w:uiPriority w:val="99"/>
    <w:rsid w:val="003341B8"/>
    <w:rPr>
      <w:rFonts w:cs="Times New Roman"/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341B8"/>
    <w:rPr>
      <w:b/>
      <w:bCs/>
    </w:rPr>
  </w:style>
  <w:style w:type="character" w:styleId="CommentSubjectChar" w:customStyle="1">
    <w:name w:val="Comment Subject Char"/>
    <w:basedOn w:val="CommentTextChar"/>
    <w:link w:val="CommentSubject"/>
    <w:uiPriority w:val="99"/>
    <w:semiHidden/>
    <w:rsid w:val="003341B8"/>
    <w:rPr>
      <w:rFonts w:cs="Times New Roman"/>
      <w:b/>
      <w:bCs/>
      <w:sz w:val="20"/>
      <w:szCs w:val="20"/>
      <w:lang w:val="ro-RO"/>
    </w:rPr>
  </w:style>
  <w:style w:type="paragraph" w:styleId="Revision">
    <w:name w:val="Revision"/>
    <w:hidden/>
    <w:uiPriority w:val="99"/>
    <w:semiHidden/>
    <w:rsid w:val="00FD4111"/>
    <w:pPr>
      <w:spacing w:after="0" w:line="240" w:lineRule="auto"/>
    </w:pPr>
    <w:rPr>
      <w:rFonts w:cs="Times New Roman"/>
      <w:lang w:val="ro-RO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D49B5"/>
    <w:pPr>
      <w:spacing w:after="0" w:line="240" w:lineRule="auto"/>
    </w:pPr>
    <w:rPr>
      <w:sz w:val="20"/>
      <w:szCs w:val="20"/>
    </w:rPr>
  </w:style>
  <w:style w:type="character" w:styleId="FootnoteTextChar" w:customStyle="1">
    <w:name w:val="Footnote Text Char"/>
    <w:basedOn w:val="DefaultParagraphFont"/>
    <w:link w:val="FootnoteText"/>
    <w:uiPriority w:val="99"/>
    <w:semiHidden/>
    <w:rsid w:val="008D49B5"/>
    <w:rPr>
      <w:rFonts w:cs="Times New Roman"/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8D49B5"/>
    <w:rPr>
      <w:vertAlign w:val="superscript"/>
    </w:rPr>
  </w:style>
  <w:style w:type="paragraph" w:styleId="Style1" w:customStyle="1">
    <w:name w:val="Style1"/>
    <w:basedOn w:val="Normal"/>
    <w:rsid w:val="00241E04"/>
    <w:pPr>
      <w:overflowPunct w:val="0"/>
      <w:autoSpaceDE w:val="0"/>
      <w:autoSpaceDN w:val="0"/>
      <w:adjustRightInd w:val="0"/>
      <w:spacing w:after="0" w:line="240" w:lineRule="auto"/>
      <w:jc w:val="both"/>
    </w:pPr>
    <w:rPr>
      <w:rFonts w:ascii="SPEC Times" w:hAnsi="SPEC Times"/>
      <w:sz w:val="24"/>
      <w:szCs w:val="20"/>
      <w:lang w:val="en-GB"/>
    </w:rPr>
  </w:style>
  <w:style w:type="character" w:styleId="Emphasis">
    <w:name w:val="Emphasis"/>
    <w:basedOn w:val="DefaultParagraphFont"/>
    <w:uiPriority w:val="20"/>
    <w:qFormat/>
    <w:locked/>
    <w:rsid w:val="007C3E40"/>
    <w:rPr>
      <w:i/>
      <w:iCs/>
    </w:rPr>
  </w:style>
  <w:style w:type="paragraph" w:styleId="NormalWeb">
    <w:name w:val="Normal (Web)"/>
    <w:basedOn w:val="Normal"/>
    <w:uiPriority w:val="99"/>
    <w:unhideWhenUsed/>
    <w:rsid w:val="00536B7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o-RO"/>
    </w:rPr>
  </w:style>
  <w:style w:type="paragraph" w:styleId="NoSpacing">
    <w:name w:val="No Spacing"/>
    <w:uiPriority w:val="1"/>
    <w:qFormat/>
    <w:rsid w:val="004103B3"/>
    <w:pPr>
      <w:spacing w:after="0" w:line="240" w:lineRule="auto"/>
    </w:pPr>
    <w:rPr>
      <w:rFonts w:cs="Times New Roman"/>
    </w:rPr>
  </w:style>
  <w:style w:type="character" w:styleId="Heading1Char" w:customStyle="1">
    <w:name w:val="Heading 1 Char"/>
    <w:basedOn w:val="DefaultParagraphFont"/>
    <w:link w:val="Heading1"/>
    <w:uiPriority w:val="9"/>
    <w:rsid w:val="00917671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  <w:lang w:val="ro-RO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Calibr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caption" w:locked="1" w:uiPriority="0" w:qFormat="1"/>
    <w:lsdException w:name="table of authorities" w:semiHidden="0" w:unhideWhenUsed="0"/>
    <w:lsdException w:name="List" w:semiHidden="0" w:unhideWhenUsed="0"/>
    <w:lsdException w:name="List Bullet" w:semiHidden="0" w:unhideWhenUsed="0"/>
    <w:lsdException w:name="Title" w:locked="1" w:semiHidden="0" w:uiPriority="0" w:unhideWhenUsed="0" w:qFormat="1"/>
    <w:lsdException w:name="Default Paragraph Font" w:locked="1" w:uiPriority="0"/>
    <w:lsdException w:name="Body Text" w:uiPriority="0"/>
    <w:lsdException w:name="List Continue 2" w:semiHidden="0" w:unhideWhenUsed="0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20" w:unhideWhenUsed="0" w:qFormat="1"/>
    <w:lsdException w:name="Table Grid" w:locked="1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C6774"/>
    <w:rPr>
      <w:rFonts w:cs="Times New Roman"/>
      <w:lang w:val="ro-RO"/>
    </w:rPr>
  </w:style>
  <w:style w:type="paragraph" w:styleId="Heading1">
    <w:name w:val="heading 1"/>
    <w:basedOn w:val="Normal"/>
    <w:next w:val="Normal"/>
    <w:link w:val="Heading1Char"/>
    <w:qFormat/>
    <w:locked/>
    <w:rsid w:val="0091767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qFormat/>
    <w:locked/>
    <w:rsid w:val="00C116E4"/>
    <w:pPr>
      <w:keepNext/>
      <w:spacing w:after="0" w:line="240" w:lineRule="auto"/>
      <w:outlineLvl w:val="2"/>
    </w:pPr>
    <w:rPr>
      <w:rFonts w:ascii="Times New Roman" w:hAnsi="Times New Roman"/>
      <w:b/>
      <w:kern w:val="16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E7F77"/>
    <w:pPr>
      <w:ind w:left="720"/>
      <w:contextualSpacing/>
    </w:pPr>
  </w:style>
  <w:style w:type="table" w:styleId="TableGrid">
    <w:name w:val="Table Grid"/>
    <w:basedOn w:val="TableNormal"/>
    <w:uiPriority w:val="39"/>
    <w:rsid w:val="003E7F77"/>
    <w:pPr>
      <w:spacing w:after="0" w:line="240" w:lineRule="auto"/>
    </w:pPr>
    <w:rPr>
      <w:rFonts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rsid w:val="005A12E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Pr>
      <w:rFonts w:ascii="Times New Roman" w:hAnsi="Times New Roman" w:cs="Times New Roman"/>
      <w:sz w:val="2"/>
      <w:lang w:val="ro-RO"/>
    </w:rPr>
  </w:style>
  <w:style w:type="paragraph" w:styleId="Header">
    <w:name w:val="header"/>
    <w:basedOn w:val="Normal"/>
    <w:link w:val="Head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6B0230"/>
    <w:rPr>
      <w:rFonts w:cs="Times New Roman"/>
      <w:lang w:val="ro-RO"/>
    </w:rPr>
  </w:style>
  <w:style w:type="paragraph" w:styleId="Footer">
    <w:name w:val="footer"/>
    <w:basedOn w:val="Normal"/>
    <w:link w:val="Foot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6B0230"/>
    <w:rPr>
      <w:rFonts w:cs="Times New Roman"/>
      <w:lang w:val="ro-RO"/>
    </w:rPr>
  </w:style>
  <w:style w:type="character" w:customStyle="1" w:styleId="Heading3Char">
    <w:name w:val="Heading 3 Char"/>
    <w:basedOn w:val="DefaultParagraphFont"/>
    <w:link w:val="Heading3"/>
    <w:rsid w:val="00C116E4"/>
    <w:rPr>
      <w:rFonts w:ascii="Times New Roman" w:hAnsi="Times New Roman" w:cs="Times New Roman"/>
      <w:b/>
      <w:kern w:val="16"/>
      <w:szCs w:val="20"/>
      <w:lang w:val="ro-RO"/>
    </w:rPr>
  </w:style>
  <w:style w:type="character" w:customStyle="1" w:styleId="fontstyle01">
    <w:name w:val="fontstyle01"/>
    <w:basedOn w:val="DefaultParagraphFont"/>
    <w:rsid w:val="00C116E4"/>
    <w:rPr>
      <w:rFonts w:ascii="VerdanaRegular" w:hAnsi="VerdanaRegular" w:hint="default"/>
      <w:b w:val="0"/>
      <w:bCs w:val="0"/>
      <w:i w:val="0"/>
      <w:iCs w:val="0"/>
      <w:color w:val="000000"/>
      <w:sz w:val="16"/>
      <w:szCs w:val="16"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BodyText">
    <w:name w:val="Body Text"/>
    <w:basedOn w:val="Normal"/>
    <w:link w:val="BodyTextChar"/>
    <w:rsid w:val="00801DB0"/>
    <w:pPr>
      <w:spacing w:after="120"/>
    </w:pPr>
    <w:rPr>
      <w:rFonts w:eastAsia="Calibri"/>
      <w:lang w:val="en-US"/>
    </w:rPr>
  </w:style>
  <w:style w:type="character" w:customStyle="1" w:styleId="BodyTextChar">
    <w:name w:val="Body Text Char"/>
    <w:basedOn w:val="DefaultParagraphFont"/>
    <w:link w:val="BodyText"/>
    <w:rsid w:val="00801DB0"/>
    <w:rPr>
      <w:rFonts w:eastAsia="Calibri" w:cs="Times New Roman"/>
    </w:rPr>
  </w:style>
  <w:style w:type="character" w:styleId="CommentReference">
    <w:name w:val="annotation reference"/>
    <w:basedOn w:val="DefaultParagraphFont"/>
    <w:uiPriority w:val="99"/>
    <w:semiHidden/>
    <w:unhideWhenUsed/>
    <w:rsid w:val="003341B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341B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3341B8"/>
    <w:rPr>
      <w:rFonts w:cs="Times New Roman"/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341B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341B8"/>
    <w:rPr>
      <w:rFonts w:cs="Times New Roman"/>
      <w:b/>
      <w:bCs/>
      <w:sz w:val="20"/>
      <w:szCs w:val="20"/>
      <w:lang w:val="ro-RO"/>
    </w:rPr>
  </w:style>
  <w:style w:type="paragraph" w:styleId="Revision">
    <w:name w:val="Revision"/>
    <w:hidden/>
    <w:uiPriority w:val="99"/>
    <w:semiHidden/>
    <w:rsid w:val="00FD4111"/>
    <w:pPr>
      <w:spacing w:after="0" w:line="240" w:lineRule="auto"/>
    </w:pPr>
    <w:rPr>
      <w:rFonts w:cs="Times New Roman"/>
      <w:lang w:val="ro-RO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D49B5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D49B5"/>
    <w:rPr>
      <w:rFonts w:cs="Times New Roman"/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8D49B5"/>
    <w:rPr>
      <w:vertAlign w:val="superscript"/>
    </w:rPr>
  </w:style>
  <w:style w:type="paragraph" w:customStyle="1" w:styleId="Style1">
    <w:name w:val="Style1"/>
    <w:basedOn w:val="Normal"/>
    <w:rsid w:val="00241E04"/>
    <w:pPr>
      <w:overflowPunct w:val="0"/>
      <w:autoSpaceDE w:val="0"/>
      <w:autoSpaceDN w:val="0"/>
      <w:adjustRightInd w:val="0"/>
      <w:spacing w:after="0" w:line="240" w:lineRule="auto"/>
      <w:jc w:val="both"/>
    </w:pPr>
    <w:rPr>
      <w:rFonts w:ascii="SPEC Times" w:hAnsi="SPEC Times"/>
      <w:sz w:val="24"/>
      <w:szCs w:val="20"/>
      <w:lang w:val="en-GB"/>
    </w:rPr>
  </w:style>
  <w:style w:type="character" w:styleId="Emphasis">
    <w:name w:val="Emphasis"/>
    <w:basedOn w:val="DefaultParagraphFont"/>
    <w:uiPriority w:val="20"/>
    <w:qFormat/>
    <w:locked/>
    <w:rsid w:val="007C3E40"/>
    <w:rPr>
      <w:i/>
      <w:iCs/>
    </w:rPr>
  </w:style>
  <w:style w:type="paragraph" w:styleId="NormalWeb">
    <w:name w:val="Normal (Web)"/>
    <w:basedOn w:val="Normal"/>
    <w:uiPriority w:val="99"/>
    <w:unhideWhenUsed/>
    <w:rsid w:val="00536B7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o-RO"/>
    </w:rPr>
  </w:style>
  <w:style w:type="paragraph" w:styleId="NoSpacing">
    <w:name w:val="No Spacing"/>
    <w:uiPriority w:val="1"/>
    <w:qFormat/>
    <w:rsid w:val="004103B3"/>
    <w:pPr>
      <w:spacing w:after="0" w:line="240" w:lineRule="auto"/>
    </w:pPr>
    <w:rPr>
      <w:rFonts w:cs="Times New Roman"/>
    </w:rPr>
  </w:style>
  <w:style w:type="character" w:customStyle="1" w:styleId="Heading1Char">
    <w:name w:val="Heading 1 Char"/>
    <w:basedOn w:val="DefaultParagraphFont"/>
    <w:link w:val="Heading1"/>
    <w:uiPriority w:val="9"/>
    <w:rsid w:val="0091767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ro-R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9547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2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89252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6" w:space="0" w:color="auto"/>
            <w:right w:val="single" w:sz="2" w:space="0" w:color="auto"/>
          </w:divBdr>
          <w:divsChild>
            <w:div w:id="158039717">
              <w:marLeft w:val="0"/>
              <w:marRight w:val="0"/>
              <w:marTop w:val="100"/>
              <w:marBottom w:val="10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942419127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34554651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689943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703019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854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03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settings" Target="settings.xml" Id="rId8" /><Relationship Type="http://schemas.openxmlformats.org/officeDocument/2006/relationships/theme" Target="theme/theme1.xml" Id="rId18" /><Relationship Type="http://schemas.openxmlformats.org/officeDocument/2006/relationships/customXml" Target="../customXml/item3.xml" Id="rId3" /><Relationship Type="http://schemas.microsoft.com/office/2007/relationships/stylesWithEffects" Target="stylesWithEffects.xml" Id="rId7" /><Relationship Type="http://schemas.openxmlformats.org/officeDocument/2006/relationships/fontTable" Target="fontTable.xml" Id="rId17" /><Relationship Type="http://schemas.microsoft.com/office/2018/08/relationships/commentsExtensible" Target="commentsExtensible.xml" Id="rId25" /><Relationship Type="http://schemas.openxmlformats.org/officeDocument/2006/relationships/customXml" Target="../customXml/item2.xml" Id="rId2" /><Relationship Type="http://schemas.openxmlformats.org/officeDocument/2006/relationships/header" Target="header1.xml" Id="rId16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endnotes" Target="endnotes.xml" Id="rId11" /><Relationship Type="http://schemas.microsoft.com/office/2016/09/relationships/commentsIds" Target="commentsIds.xml" Id="rId24" /><Relationship Type="http://schemas.openxmlformats.org/officeDocument/2006/relationships/numbering" Target="numbering.xml" Id="rId5" /><Relationship Type="http://schemas.microsoft.com/office/2011/relationships/commentsExtended" Target="commentsExtended.xml" Id="rId23" /><Relationship Type="http://schemas.openxmlformats.org/officeDocument/2006/relationships/footnotes" Target="footnotes.xml" Id="rId10" /><Relationship Type="http://schemas.openxmlformats.org/officeDocument/2006/relationships/customXml" Target="../customXml/item4.xml" Id="rId4" /><Relationship Type="http://schemas.openxmlformats.org/officeDocument/2006/relationships/webSettings" Target="webSettings.xml" Id="rId9" /><Relationship Type="http://schemas.microsoft.com/office/2011/relationships/people" Target="people.xml" Id="rId22" /><Relationship Type="http://schemas.openxmlformats.org/officeDocument/2006/relationships/hyperlink" Target="https://www.librarie.net/cautare-rezultate.php?au=119462" TargetMode="External" Id="R7f80a7ec390d4e52" /><Relationship Type="http://schemas.openxmlformats.org/officeDocument/2006/relationships/hyperlink" Target="https://www.librarie.net/cautare-rezultate.php?editura_id=2721" TargetMode="External" Id="R3a8de66e008d4009" /><Relationship Type="http://schemas.openxmlformats.org/officeDocument/2006/relationships/hyperlink" Target="https://www.librarie.net/cautare-rezultate.php?au=119462" TargetMode="External" Id="R4f2699f363e24c44" /><Relationship Type="http://schemas.openxmlformats.org/officeDocument/2006/relationships/hyperlink" Target="https://www.librarie.net/cautare-rezultate.php?editura_id=2721" TargetMode="External" Id="R0217d90409e24791" 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3623DDE1D3B5440BFC090AB0D6E9F2B" ma:contentTypeVersion="3" ma:contentTypeDescription="Create a new document." ma:contentTypeScope="" ma:versionID="17a3f5084334692dd8241a16bb207820">
  <xsd:schema xmlns:xsd="http://www.w3.org/2001/XMLSchema" xmlns:xs="http://www.w3.org/2001/XMLSchema" xmlns:p="http://schemas.microsoft.com/office/2006/metadata/properties" xmlns:ns2="44f55414-a649-4190-9ee0-3c21f94dab98" targetNamespace="http://schemas.microsoft.com/office/2006/metadata/properties" ma:root="true" ma:fieldsID="fcbf260b9eebc5567622fb0fbbac26d7" ns2:_="">
    <xsd:import namespace="44f55414-a649-4190-9ee0-3c21f94dab9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f55414-a649-4190-9ee0-3c21f94dab9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ISO690.XSL" StyleName="ISO 690 - Primul element și data" Version="1987"/>
</file>

<file path=customXml/itemProps1.xml><?xml version="1.0" encoding="utf-8"?>
<ds:datastoreItem xmlns:ds="http://schemas.openxmlformats.org/officeDocument/2006/customXml" ds:itemID="{9DB6BCB3-B389-4223-ADD0-DC18F8FEAAB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7F50AB6-9A74-469A-BB9E-0FE3E98A0A6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CDDBFCCB-F1D8-45D7-82C7-BAC335B3AFC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4f55414-a649-4190-9ee0-3c21f94dab9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F975E3BB-98D5-4415-970D-68F4C94E8252}">
  <ds:schemaRefs>
    <ds:schemaRef ds:uri="http://schemas.openxmlformats.org/officeDocument/2006/bibliography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creator>MARIA-MAGDALENA STAN (139054)</dc:creator>
  <lastModifiedBy>AURELIA-MADALINA TIBRIAN (139076)</lastModifiedBy>
  <revision>31</revision>
  <dcterms:created xsi:type="dcterms:W3CDTF">2025-09-24T06:02:00.0000000Z</dcterms:created>
  <dcterms:modified xsi:type="dcterms:W3CDTF">2025-09-25T11:33:34.7990453Z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0x01010093623DDE1D3B5440BFC090AB0D6E9F2B</vt:lpwstr>
  </property>
</Properties>
</file>